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B26F" w14:textId="77777777" w:rsidR="00B06A56" w:rsidRPr="0024766C" w:rsidRDefault="00A96FB5" w:rsidP="008366C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07E8BEA" wp14:editId="11CA2F8E">
            <wp:extent cx="2790825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xLEP Logo_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372D" w14:textId="77777777" w:rsidR="00522860" w:rsidRDefault="00D576E2" w:rsidP="00A96FB5">
      <w:pPr>
        <w:rPr>
          <w:rFonts w:eastAsia="Calibri" w:cs="Arial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br/>
      </w:r>
    </w:p>
    <w:p w14:paraId="6EF16D92" w14:textId="77777777" w:rsidR="00F9586F" w:rsidRDefault="00D270AB" w:rsidP="003A0FFF">
      <w:pPr>
        <w:pStyle w:val="BodyText"/>
        <w:jc w:val="center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Cultural &amp; </w:t>
      </w:r>
      <w:r w:rsidR="007E74ED">
        <w:rPr>
          <w:rFonts w:eastAsia="Calibri" w:cs="Arial"/>
          <w:b/>
          <w:sz w:val="28"/>
          <w:szCs w:val="28"/>
        </w:rPr>
        <w:t>Visitor Economy</w:t>
      </w:r>
      <w:r w:rsidR="003A0FFF">
        <w:rPr>
          <w:rFonts w:eastAsia="Calibri" w:cs="Arial"/>
          <w:b/>
          <w:sz w:val="28"/>
          <w:szCs w:val="28"/>
        </w:rPr>
        <w:t xml:space="preserve"> </w:t>
      </w:r>
      <w:r w:rsidR="00695B74" w:rsidRPr="00DA0128">
        <w:rPr>
          <w:rFonts w:eastAsia="Calibri" w:cs="Arial"/>
          <w:b/>
          <w:sz w:val="28"/>
          <w:szCs w:val="28"/>
        </w:rPr>
        <w:t>Sub-</w:t>
      </w:r>
      <w:r w:rsidR="00695B74" w:rsidRPr="00695B74">
        <w:rPr>
          <w:rFonts w:eastAsia="Calibri" w:cs="Arial"/>
          <w:b/>
          <w:sz w:val="28"/>
          <w:szCs w:val="28"/>
        </w:rPr>
        <w:t>Group Meeting</w:t>
      </w:r>
    </w:p>
    <w:p w14:paraId="3F056B08" w14:textId="77777777" w:rsidR="003E4ED8" w:rsidRPr="00695B74" w:rsidRDefault="003E4ED8" w:rsidP="004E5DF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E7F6D6" w14:textId="7CAEB39D" w:rsidR="00695B74" w:rsidRPr="006850E3" w:rsidRDefault="006750E4" w:rsidP="004E5DF4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Friday 15th February 2019, 14:30 – 16:30</w:t>
      </w:r>
    </w:p>
    <w:p w14:paraId="56F53CEB" w14:textId="77777777" w:rsidR="00695B74" w:rsidRPr="006850E3" w:rsidRDefault="00695B74" w:rsidP="004E5DF4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92EE0A9" w14:textId="77777777" w:rsidR="00152293" w:rsidRPr="006850E3" w:rsidRDefault="003E4ED8" w:rsidP="004E60F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</w:rPr>
        <w:t>Board Room, OxLEP Offices, Jericho Building, City of Oxford College, Oxpens Road, Oxford</w:t>
      </w:r>
      <w:r w:rsidR="007E74ED">
        <w:rPr>
          <w:rFonts w:ascii="Arial" w:eastAsia="Calibri" w:hAnsi="Arial" w:cs="Arial"/>
          <w:b/>
        </w:rPr>
        <w:t>, OX1 1SA</w:t>
      </w:r>
    </w:p>
    <w:p w14:paraId="366D6C57" w14:textId="77777777" w:rsidR="00F9586F" w:rsidRPr="008A6387" w:rsidRDefault="00F9586F" w:rsidP="004E5DF4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EE2213F" w14:textId="3BC3AED1" w:rsidR="00DA0128" w:rsidRPr="006850E3" w:rsidRDefault="00A8630F" w:rsidP="004E5DF4">
      <w:pPr>
        <w:pStyle w:val="BodyText"/>
        <w:spacing w:before="0"/>
        <w:jc w:val="center"/>
        <w:rPr>
          <w:rFonts w:cs="Arial"/>
          <w:b/>
          <w:sz w:val="28"/>
          <w:szCs w:val="28"/>
        </w:rPr>
      </w:pPr>
      <w:r w:rsidRPr="006850E3">
        <w:rPr>
          <w:rFonts w:cs="Arial"/>
          <w:b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single" w:sz="4" w:space="0" w:color="BFBFBF" w:themeColor="accent1" w:themeShade="BF"/>
          <w:left w:val="single" w:sz="4" w:space="0" w:color="BFBFBF" w:themeColor="accent1" w:themeShade="BF"/>
          <w:bottom w:val="single" w:sz="4" w:space="0" w:color="BFBFBF" w:themeColor="accent1" w:themeShade="BF"/>
          <w:right w:val="single" w:sz="4" w:space="0" w:color="BFBFBF" w:themeColor="accent1" w:themeShade="BF"/>
          <w:insideH w:val="single" w:sz="4" w:space="0" w:color="BFBFBF" w:themeColor="accent1" w:themeShade="BF"/>
          <w:insideV w:val="single" w:sz="4" w:space="0" w:color="BFBFBF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4982"/>
        <w:gridCol w:w="1936"/>
        <w:gridCol w:w="1583"/>
      </w:tblGrid>
      <w:tr w:rsidR="001C765E" w:rsidRPr="00DA0128" w14:paraId="1EDD0F4D" w14:textId="77777777" w:rsidTr="00954A3D">
        <w:tc>
          <w:tcPr>
            <w:tcW w:w="515" w:type="dxa"/>
          </w:tcPr>
          <w:p w14:paraId="642226FB" w14:textId="77777777" w:rsidR="001C765E" w:rsidRPr="00DA0128" w:rsidRDefault="001C765E" w:rsidP="00DA0128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0D3E54C3" w14:textId="77777777" w:rsidR="001C765E" w:rsidRPr="00DA0128" w:rsidRDefault="003D49CE" w:rsidP="003D49CE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1936" w:type="dxa"/>
          </w:tcPr>
          <w:p w14:paraId="2B466DB2" w14:textId="77777777" w:rsidR="001C765E" w:rsidRPr="00DA0128" w:rsidRDefault="001C765E" w:rsidP="004E5DF4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Lead</w:t>
            </w:r>
          </w:p>
        </w:tc>
        <w:tc>
          <w:tcPr>
            <w:tcW w:w="1583" w:type="dxa"/>
          </w:tcPr>
          <w:p w14:paraId="47EB09A0" w14:textId="77777777" w:rsidR="001C765E" w:rsidRPr="00DA0128" w:rsidRDefault="001C765E" w:rsidP="004E5DF4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</w:t>
            </w:r>
          </w:p>
        </w:tc>
      </w:tr>
      <w:tr w:rsidR="007843CF" w:rsidRPr="00DA0128" w14:paraId="34D0A27B" w14:textId="77777777" w:rsidTr="00954A3D">
        <w:tc>
          <w:tcPr>
            <w:tcW w:w="515" w:type="dxa"/>
          </w:tcPr>
          <w:p w14:paraId="5425F33E" w14:textId="7857D7AF" w:rsidR="007843CF" w:rsidRDefault="007843CF" w:rsidP="00A8630F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982" w:type="dxa"/>
          </w:tcPr>
          <w:p w14:paraId="4EF167B1" w14:textId="0B911986" w:rsidR="007843CF" w:rsidRPr="00954A3D" w:rsidRDefault="007843CF" w:rsidP="0015229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7843CF">
              <w:rPr>
                <w:rFonts w:cs="Arial"/>
                <w:sz w:val="22"/>
                <w:szCs w:val="22"/>
              </w:rPr>
              <w:t>Introductions/Apologies for Absence</w:t>
            </w:r>
          </w:p>
        </w:tc>
        <w:tc>
          <w:tcPr>
            <w:tcW w:w="1936" w:type="dxa"/>
          </w:tcPr>
          <w:p w14:paraId="1E23C6CC" w14:textId="289E3377" w:rsidR="007843CF" w:rsidRDefault="007843CF" w:rsidP="004E5DF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Hoy</w:t>
            </w:r>
          </w:p>
        </w:tc>
        <w:tc>
          <w:tcPr>
            <w:tcW w:w="1583" w:type="dxa"/>
          </w:tcPr>
          <w:p w14:paraId="5D8E3D40" w14:textId="4BE0FA8C" w:rsidR="007843CF" w:rsidRDefault="007843CF" w:rsidP="004E5DF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14:30 – 14:35</w:t>
            </w:r>
          </w:p>
        </w:tc>
      </w:tr>
      <w:tr w:rsidR="007843CF" w:rsidRPr="00DA0128" w14:paraId="7B56485E" w14:textId="77777777" w:rsidTr="00954A3D">
        <w:tc>
          <w:tcPr>
            <w:tcW w:w="515" w:type="dxa"/>
          </w:tcPr>
          <w:p w14:paraId="1A915472" w14:textId="4CD0DFB6" w:rsidR="007843CF" w:rsidRPr="000F4EB9" w:rsidRDefault="007843CF" w:rsidP="00A8630F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982" w:type="dxa"/>
          </w:tcPr>
          <w:p w14:paraId="54614F97" w14:textId="051F87A3" w:rsidR="007843CF" w:rsidRPr="00954A3D" w:rsidRDefault="007843CF" w:rsidP="0015229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954A3D">
              <w:rPr>
                <w:rFonts w:cs="Arial"/>
                <w:sz w:val="22"/>
                <w:szCs w:val="22"/>
              </w:rPr>
              <w:t xml:space="preserve">Minutes from meeting held on </w:t>
            </w:r>
            <w:r>
              <w:rPr>
                <w:rFonts w:cs="Arial"/>
                <w:sz w:val="22"/>
                <w:szCs w:val="22"/>
              </w:rPr>
              <w:t>19</w:t>
            </w:r>
            <w:r w:rsidRPr="006750E4">
              <w:rPr>
                <w:rFonts w:cs="Arial"/>
                <w:sz w:val="22"/>
                <w:szCs w:val="22"/>
                <w:vertAlign w:val="superscript"/>
              </w:rPr>
              <w:t>T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h </w:t>
            </w:r>
            <w:r>
              <w:rPr>
                <w:rFonts w:cs="Arial"/>
                <w:sz w:val="22"/>
                <w:szCs w:val="22"/>
              </w:rPr>
              <w:t>November 2018</w:t>
            </w:r>
            <w:r w:rsidRPr="00954A3D">
              <w:rPr>
                <w:rFonts w:cs="Arial"/>
                <w:sz w:val="22"/>
                <w:szCs w:val="22"/>
              </w:rPr>
              <w:t>, and matters arising</w:t>
            </w:r>
            <w:bookmarkStart w:id="0" w:name="_GoBack"/>
            <w:bookmarkEnd w:id="0"/>
          </w:p>
          <w:p w14:paraId="34372AD9" w14:textId="77777777" w:rsidR="007843CF" w:rsidRPr="00954A3D" w:rsidRDefault="007843CF" w:rsidP="00152293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43739C40" w14:textId="77777777" w:rsidR="007843CF" w:rsidRDefault="007843CF" w:rsidP="004E5DF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Hoy</w:t>
            </w:r>
          </w:p>
        </w:tc>
        <w:tc>
          <w:tcPr>
            <w:tcW w:w="1583" w:type="dxa"/>
          </w:tcPr>
          <w:p w14:paraId="453E1FC9" w14:textId="7F1534AA" w:rsidR="007843CF" w:rsidRDefault="007843CF" w:rsidP="004E5DF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14:35 – 14:40</w:t>
            </w:r>
          </w:p>
        </w:tc>
      </w:tr>
      <w:tr w:rsidR="007843CF" w:rsidRPr="00DA0128" w14:paraId="36E29F1F" w14:textId="77777777" w:rsidTr="00954A3D">
        <w:tc>
          <w:tcPr>
            <w:tcW w:w="515" w:type="dxa"/>
          </w:tcPr>
          <w:p w14:paraId="2D840E6F" w14:textId="54A48FCB" w:rsidR="007843CF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982" w:type="dxa"/>
          </w:tcPr>
          <w:p w14:paraId="3E2A77CA" w14:textId="4CAD4BCC" w:rsidR="007843CF" w:rsidRPr="00954A3D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BVE Study Draft Report</w:t>
            </w:r>
          </w:p>
        </w:tc>
        <w:tc>
          <w:tcPr>
            <w:tcW w:w="1936" w:type="dxa"/>
          </w:tcPr>
          <w:p w14:paraId="7E425473" w14:textId="2F41A5EE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 Brookes</w:t>
            </w:r>
          </w:p>
        </w:tc>
        <w:tc>
          <w:tcPr>
            <w:tcW w:w="1583" w:type="dxa"/>
          </w:tcPr>
          <w:p w14:paraId="51AEB856" w14:textId="09D0E3DA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14:40 – 15:40</w:t>
            </w:r>
          </w:p>
        </w:tc>
      </w:tr>
      <w:tr w:rsidR="007843CF" w:rsidRPr="00DA0128" w14:paraId="0257D1E6" w14:textId="77777777" w:rsidTr="00954A3D">
        <w:tc>
          <w:tcPr>
            <w:tcW w:w="515" w:type="dxa"/>
          </w:tcPr>
          <w:p w14:paraId="382342FF" w14:textId="0BA10FFE" w:rsidR="007843CF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4982" w:type="dxa"/>
          </w:tcPr>
          <w:p w14:paraId="6ABF78A1" w14:textId="3E7B2FCE" w:rsidR="007843CF" w:rsidRPr="00326B96" w:rsidRDefault="007843CF" w:rsidP="006750E4">
            <w:pPr>
              <w:pStyle w:val="BodyText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Creative Industries Showcase Update</w:t>
            </w:r>
          </w:p>
        </w:tc>
        <w:tc>
          <w:tcPr>
            <w:tcW w:w="1936" w:type="dxa"/>
          </w:tcPr>
          <w:p w14:paraId="4E8399D2" w14:textId="77777777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Ahmed Goga</w:t>
            </w:r>
          </w:p>
        </w:tc>
        <w:tc>
          <w:tcPr>
            <w:tcW w:w="1583" w:type="dxa"/>
          </w:tcPr>
          <w:p w14:paraId="29B0E542" w14:textId="494A897D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15:40 – 15:50</w:t>
            </w:r>
          </w:p>
        </w:tc>
      </w:tr>
      <w:tr w:rsidR="007843CF" w:rsidRPr="00DA0128" w14:paraId="10943978" w14:textId="77777777" w:rsidTr="00954A3D">
        <w:tc>
          <w:tcPr>
            <w:tcW w:w="515" w:type="dxa"/>
          </w:tcPr>
          <w:p w14:paraId="3A8521AB" w14:textId="41676629" w:rsidR="007843CF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4982" w:type="dxa"/>
          </w:tcPr>
          <w:p w14:paraId="20695D7D" w14:textId="4026FDAF" w:rsidR="007843CF" w:rsidRDefault="007843CF" w:rsidP="006750E4">
            <w:pPr>
              <w:pStyle w:val="BodyText"/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Tourism Sector Deal Update</w:t>
            </w:r>
          </w:p>
        </w:tc>
        <w:tc>
          <w:tcPr>
            <w:tcW w:w="1936" w:type="dxa"/>
          </w:tcPr>
          <w:p w14:paraId="05343904" w14:textId="54F6CD03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Ahmed Goga</w:t>
            </w:r>
          </w:p>
        </w:tc>
        <w:tc>
          <w:tcPr>
            <w:tcW w:w="1583" w:type="dxa"/>
          </w:tcPr>
          <w:p w14:paraId="3F7BEF32" w14:textId="7361434A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15:50 – 16:00</w:t>
            </w:r>
          </w:p>
        </w:tc>
      </w:tr>
      <w:tr w:rsidR="007843CF" w:rsidRPr="00DA0128" w14:paraId="74046153" w14:textId="77777777" w:rsidTr="00954A3D">
        <w:tc>
          <w:tcPr>
            <w:tcW w:w="515" w:type="dxa"/>
          </w:tcPr>
          <w:p w14:paraId="7E1C0B84" w14:textId="0F0C4548" w:rsidR="007843CF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0F4EB9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982" w:type="dxa"/>
          </w:tcPr>
          <w:p w14:paraId="7E90F22B" w14:textId="77777777" w:rsidR="007843CF" w:rsidRPr="00954A3D" w:rsidRDefault="007843CF" w:rsidP="00173CDC">
            <w:pPr>
              <w:pStyle w:val="BodyText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 w:rsidRPr="00954A3D">
              <w:rPr>
                <w:rFonts w:cs="Arial"/>
                <w:sz w:val="22"/>
                <w:szCs w:val="22"/>
              </w:rPr>
              <w:t>Delivery Plan</w:t>
            </w:r>
            <w:r>
              <w:rPr>
                <w:rFonts w:cs="Arial"/>
                <w:sz w:val="22"/>
                <w:szCs w:val="22"/>
              </w:rPr>
              <w:t xml:space="preserve"> Workstream Progress</w:t>
            </w:r>
            <w:r w:rsidRPr="00954A3D">
              <w:rPr>
                <w:rFonts w:cs="Arial"/>
                <w:sz w:val="22"/>
                <w:szCs w:val="22"/>
              </w:rPr>
              <w:t>:</w:t>
            </w:r>
          </w:p>
          <w:p w14:paraId="19A75994" w14:textId="77777777" w:rsidR="007843CF" w:rsidRPr="00954A3D" w:rsidRDefault="007843CF" w:rsidP="00173CDC">
            <w:pPr>
              <w:pStyle w:val="BodyText"/>
              <w:spacing w:before="0" w:after="0"/>
              <w:jc w:val="left"/>
              <w:rPr>
                <w:rFonts w:cs="Arial"/>
                <w:sz w:val="22"/>
                <w:szCs w:val="22"/>
              </w:rPr>
            </w:pPr>
          </w:p>
          <w:p w14:paraId="0BC9EB86" w14:textId="5C5D2E1F" w:rsidR="007843CF" w:rsidRDefault="007843CF" w:rsidP="00173CDC">
            <w:pPr>
              <w:pStyle w:val="BodyText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Arts and Culture</w:t>
            </w:r>
          </w:p>
          <w:p w14:paraId="640E0AF7" w14:textId="77777777" w:rsidR="007843CF" w:rsidRDefault="007843CF" w:rsidP="00173CDC">
            <w:pPr>
              <w:pStyle w:val="BodyText"/>
              <w:numPr>
                <w:ilvl w:val="1"/>
                <w:numId w:val="15"/>
              </w:numPr>
              <w:spacing w:before="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Development of workstream for 2019/20</w:t>
            </w:r>
          </w:p>
          <w:p w14:paraId="1580B3F7" w14:textId="1C9D929B" w:rsidR="007843CF" w:rsidRPr="00173CDC" w:rsidRDefault="007843CF" w:rsidP="00173CDC">
            <w:pPr>
              <w:pStyle w:val="BodyText"/>
              <w:spacing w:before="0" w:after="0"/>
              <w:ind w:left="14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0584D85C" w14:textId="5A1C3AA6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Task &amp; Finish Group Leads</w:t>
            </w:r>
          </w:p>
        </w:tc>
        <w:tc>
          <w:tcPr>
            <w:tcW w:w="1583" w:type="dxa"/>
          </w:tcPr>
          <w:p w14:paraId="546CFBCA" w14:textId="4AAD83E4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16:00 – 16:20</w:t>
            </w:r>
          </w:p>
        </w:tc>
      </w:tr>
      <w:tr w:rsidR="007843CF" w:rsidRPr="00DA0128" w14:paraId="2FB63A92" w14:textId="77777777" w:rsidTr="00954A3D">
        <w:tc>
          <w:tcPr>
            <w:tcW w:w="515" w:type="dxa"/>
          </w:tcPr>
          <w:p w14:paraId="6716B166" w14:textId="48A97BB7" w:rsidR="007843CF" w:rsidRPr="000F4EB9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4982" w:type="dxa"/>
          </w:tcPr>
          <w:p w14:paraId="6CA086D2" w14:textId="77777777" w:rsidR="007843CF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954A3D">
              <w:rPr>
                <w:rFonts w:cs="Arial"/>
                <w:sz w:val="22"/>
                <w:szCs w:val="22"/>
              </w:rPr>
              <w:t>Any other business</w:t>
            </w:r>
          </w:p>
          <w:p w14:paraId="65610E4A" w14:textId="77777777" w:rsidR="007843CF" w:rsidRPr="00954A3D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14:paraId="576E0B37" w14:textId="77777777" w:rsidR="007843CF" w:rsidRPr="000F4EB9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 w:rsidRPr="000F4EB9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583" w:type="dxa"/>
          </w:tcPr>
          <w:p w14:paraId="33B1311F" w14:textId="6A13845A" w:rsidR="007843CF" w:rsidRPr="000F4EB9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16:20 – 16:30</w:t>
            </w:r>
          </w:p>
        </w:tc>
      </w:tr>
      <w:tr w:rsidR="007843CF" w:rsidRPr="00DA0128" w14:paraId="343580FD" w14:textId="77777777" w:rsidTr="00954A3D">
        <w:tc>
          <w:tcPr>
            <w:tcW w:w="515" w:type="dxa"/>
          </w:tcPr>
          <w:p w14:paraId="7CF1B160" w14:textId="42B02937" w:rsidR="007843CF" w:rsidRDefault="007843CF" w:rsidP="006750E4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4982" w:type="dxa"/>
          </w:tcPr>
          <w:p w14:paraId="5F2EB4DF" w14:textId="77777777" w:rsidR="007843CF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Dates of next meetings: </w:t>
            </w:r>
          </w:p>
          <w:p w14:paraId="5E04E973" w14:textId="77777777" w:rsidR="007843CF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Pr="000D4C97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May, 14:30 – 16:30</w:t>
            </w:r>
          </w:p>
          <w:p w14:paraId="7D7CC2DB" w14:textId="77777777" w:rsidR="007843CF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0D4C97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August, 14:30 – 16:30</w:t>
            </w:r>
          </w:p>
          <w:p w14:paraId="364C42D8" w14:textId="77777777" w:rsidR="007843CF" w:rsidRDefault="007843CF" w:rsidP="006750E4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0D4C97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November, 14:30 – 16:30</w:t>
            </w:r>
          </w:p>
          <w:p w14:paraId="26AD38E7" w14:textId="77777777" w:rsidR="007843CF" w:rsidRPr="004C2D80" w:rsidRDefault="007843CF" w:rsidP="006750E4">
            <w:pPr>
              <w:pStyle w:val="BodyText"/>
              <w:jc w:val="left"/>
              <w:rPr>
                <w:rFonts w:cs="Arial"/>
                <w:i/>
                <w:sz w:val="22"/>
                <w:szCs w:val="22"/>
              </w:rPr>
            </w:pPr>
            <w:r w:rsidRPr="004C2D80">
              <w:rPr>
                <w:rFonts w:cs="Arial"/>
                <w:i/>
                <w:sz w:val="22"/>
                <w:szCs w:val="22"/>
              </w:rPr>
              <w:t>Electronic invitations have gone out</w:t>
            </w:r>
          </w:p>
        </w:tc>
        <w:tc>
          <w:tcPr>
            <w:tcW w:w="1936" w:type="dxa"/>
          </w:tcPr>
          <w:p w14:paraId="5E6CC6FD" w14:textId="77777777" w:rsidR="007843CF" w:rsidRPr="000F4EB9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0E1AC648" w14:textId="77777777" w:rsidR="007843CF" w:rsidRDefault="007843CF" w:rsidP="006750E4">
            <w:pPr>
              <w:pStyle w:val="BodyTex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A232AB" w14:textId="77777777" w:rsidR="00FD3A85" w:rsidRPr="00442D4F" w:rsidRDefault="00FD3A85" w:rsidP="00442D4F">
      <w:pPr>
        <w:rPr>
          <w:rFonts w:ascii="Arial" w:hAnsi="Arial" w:cs="Arial"/>
        </w:rPr>
      </w:pPr>
    </w:p>
    <w:sectPr w:rsidR="00FD3A85" w:rsidRPr="00442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A0E1" w14:textId="77777777" w:rsidR="00147ADF" w:rsidRDefault="00147ADF" w:rsidP="00147ADF">
      <w:r>
        <w:separator/>
      </w:r>
    </w:p>
  </w:endnote>
  <w:endnote w:type="continuationSeparator" w:id="0">
    <w:p w14:paraId="7DBC4311" w14:textId="77777777" w:rsidR="00147ADF" w:rsidRDefault="00147ADF" w:rsidP="0014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2020" w14:textId="77777777" w:rsidR="00147ADF" w:rsidRDefault="00147ADF" w:rsidP="00147ADF">
      <w:r>
        <w:separator/>
      </w:r>
    </w:p>
  </w:footnote>
  <w:footnote w:type="continuationSeparator" w:id="0">
    <w:p w14:paraId="377B533C" w14:textId="77777777" w:rsidR="00147ADF" w:rsidRDefault="00147ADF" w:rsidP="0014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E4E"/>
    <w:multiLevelType w:val="hybridMultilevel"/>
    <w:tmpl w:val="9E38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A0A"/>
    <w:multiLevelType w:val="hybridMultilevel"/>
    <w:tmpl w:val="B6AC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72"/>
    <w:multiLevelType w:val="hybridMultilevel"/>
    <w:tmpl w:val="0D002D48"/>
    <w:lvl w:ilvl="0" w:tplc="F5229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47E5"/>
    <w:multiLevelType w:val="hybridMultilevel"/>
    <w:tmpl w:val="AA4A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4780"/>
    <w:multiLevelType w:val="hybridMultilevel"/>
    <w:tmpl w:val="571E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2D4"/>
    <w:multiLevelType w:val="hybridMultilevel"/>
    <w:tmpl w:val="05E0D166"/>
    <w:lvl w:ilvl="0" w:tplc="221002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3C38"/>
    <w:multiLevelType w:val="hybridMultilevel"/>
    <w:tmpl w:val="3084AA06"/>
    <w:lvl w:ilvl="0" w:tplc="3D741F1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C62B0"/>
    <w:multiLevelType w:val="hybridMultilevel"/>
    <w:tmpl w:val="171268F4"/>
    <w:lvl w:ilvl="0" w:tplc="68D05A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2A18"/>
    <w:multiLevelType w:val="hybridMultilevel"/>
    <w:tmpl w:val="160AF66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 w15:restartNumberingAfterBreak="0">
    <w:nsid w:val="44D72CDB"/>
    <w:multiLevelType w:val="hybridMultilevel"/>
    <w:tmpl w:val="F4388E5A"/>
    <w:lvl w:ilvl="0" w:tplc="063C93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B73"/>
    <w:multiLevelType w:val="hybridMultilevel"/>
    <w:tmpl w:val="3A18F67A"/>
    <w:lvl w:ilvl="0" w:tplc="90AEEC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A1EEF"/>
    <w:multiLevelType w:val="hybridMultilevel"/>
    <w:tmpl w:val="B7DAB922"/>
    <w:lvl w:ilvl="0" w:tplc="EC5419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06E"/>
    <w:multiLevelType w:val="hybridMultilevel"/>
    <w:tmpl w:val="0278035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E1DD8"/>
    <w:multiLevelType w:val="hybridMultilevel"/>
    <w:tmpl w:val="2EA6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C5"/>
    <w:rsid w:val="00020446"/>
    <w:rsid w:val="00053ED0"/>
    <w:rsid w:val="000559BE"/>
    <w:rsid w:val="00062D04"/>
    <w:rsid w:val="000767F8"/>
    <w:rsid w:val="000B2552"/>
    <w:rsid w:val="000B390C"/>
    <w:rsid w:val="000B4310"/>
    <w:rsid w:val="000D4C97"/>
    <w:rsid w:val="000E7EFE"/>
    <w:rsid w:val="000F27B1"/>
    <w:rsid w:val="000F4EB9"/>
    <w:rsid w:val="00147ADF"/>
    <w:rsid w:val="00152293"/>
    <w:rsid w:val="00172544"/>
    <w:rsid w:val="00173CDC"/>
    <w:rsid w:val="001C765E"/>
    <w:rsid w:val="00203A4F"/>
    <w:rsid w:val="00206FDF"/>
    <w:rsid w:val="0024766C"/>
    <w:rsid w:val="00301137"/>
    <w:rsid w:val="00326A5B"/>
    <w:rsid w:val="00326B96"/>
    <w:rsid w:val="00356BC3"/>
    <w:rsid w:val="003832BC"/>
    <w:rsid w:val="00393B29"/>
    <w:rsid w:val="003A0FFF"/>
    <w:rsid w:val="003B4507"/>
    <w:rsid w:val="003C281A"/>
    <w:rsid w:val="003D49CE"/>
    <w:rsid w:val="003E4ED8"/>
    <w:rsid w:val="004000D7"/>
    <w:rsid w:val="0040147D"/>
    <w:rsid w:val="00440A23"/>
    <w:rsid w:val="00442D4F"/>
    <w:rsid w:val="00467D73"/>
    <w:rsid w:val="00473A6F"/>
    <w:rsid w:val="0049628D"/>
    <w:rsid w:val="004A2D04"/>
    <w:rsid w:val="004A6DD7"/>
    <w:rsid w:val="004C2D80"/>
    <w:rsid w:val="004C5613"/>
    <w:rsid w:val="004E1405"/>
    <w:rsid w:val="004E5DF4"/>
    <w:rsid w:val="004E60FB"/>
    <w:rsid w:val="00504E43"/>
    <w:rsid w:val="00522860"/>
    <w:rsid w:val="00567199"/>
    <w:rsid w:val="00567662"/>
    <w:rsid w:val="00587B22"/>
    <w:rsid w:val="005A0141"/>
    <w:rsid w:val="005C65C0"/>
    <w:rsid w:val="005D2ACD"/>
    <w:rsid w:val="0060040A"/>
    <w:rsid w:val="00667460"/>
    <w:rsid w:val="006732D6"/>
    <w:rsid w:val="006750E4"/>
    <w:rsid w:val="006850E3"/>
    <w:rsid w:val="00695B74"/>
    <w:rsid w:val="00695F90"/>
    <w:rsid w:val="006B15AC"/>
    <w:rsid w:val="006E2FD0"/>
    <w:rsid w:val="006E79A7"/>
    <w:rsid w:val="006F4923"/>
    <w:rsid w:val="007278BA"/>
    <w:rsid w:val="00755C1D"/>
    <w:rsid w:val="007630ED"/>
    <w:rsid w:val="00776CEC"/>
    <w:rsid w:val="007843CF"/>
    <w:rsid w:val="007908F4"/>
    <w:rsid w:val="007C0B63"/>
    <w:rsid w:val="007C5C60"/>
    <w:rsid w:val="007D034D"/>
    <w:rsid w:val="007E61CD"/>
    <w:rsid w:val="007E74ED"/>
    <w:rsid w:val="00803058"/>
    <w:rsid w:val="00811FDA"/>
    <w:rsid w:val="008250EA"/>
    <w:rsid w:val="008366C5"/>
    <w:rsid w:val="00870218"/>
    <w:rsid w:val="00876BD8"/>
    <w:rsid w:val="008A6387"/>
    <w:rsid w:val="00910318"/>
    <w:rsid w:val="00924CE5"/>
    <w:rsid w:val="00943E91"/>
    <w:rsid w:val="00954A3D"/>
    <w:rsid w:val="00955ABE"/>
    <w:rsid w:val="009613E3"/>
    <w:rsid w:val="00984894"/>
    <w:rsid w:val="00A06706"/>
    <w:rsid w:val="00A10C8F"/>
    <w:rsid w:val="00A1603D"/>
    <w:rsid w:val="00A42595"/>
    <w:rsid w:val="00A442B2"/>
    <w:rsid w:val="00A52A71"/>
    <w:rsid w:val="00A62195"/>
    <w:rsid w:val="00A8630F"/>
    <w:rsid w:val="00A96FB5"/>
    <w:rsid w:val="00AD0FD5"/>
    <w:rsid w:val="00AF5B4E"/>
    <w:rsid w:val="00B04815"/>
    <w:rsid w:val="00B06A56"/>
    <w:rsid w:val="00C02181"/>
    <w:rsid w:val="00C257B1"/>
    <w:rsid w:val="00C345A7"/>
    <w:rsid w:val="00C67C2B"/>
    <w:rsid w:val="00C82AB9"/>
    <w:rsid w:val="00C90993"/>
    <w:rsid w:val="00CF48EF"/>
    <w:rsid w:val="00D10E75"/>
    <w:rsid w:val="00D17228"/>
    <w:rsid w:val="00D270AB"/>
    <w:rsid w:val="00D42A0E"/>
    <w:rsid w:val="00D576E2"/>
    <w:rsid w:val="00D73530"/>
    <w:rsid w:val="00D85963"/>
    <w:rsid w:val="00D86164"/>
    <w:rsid w:val="00DA0128"/>
    <w:rsid w:val="00DA2A0E"/>
    <w:rsid w:val="00DB18DC"/>
    <w:rsid w:val="00DC3B5F"/>
    <w:rsid w:val="00DC4537"/>
    <w:rsid w:val="00DD54AC"/>
    <w:rsid w:val="00E54879"/>
    <w:rsid w:val="00E866E4"/>
    <w:rsid w:val="00E952E6"/>
    <w:rsid w:val="00EA0A07"/>
    <w:rsid w:val="00EE53A3"/>
    <w:rsid w:val="00F03FB3"/>
    <w:rsid w:val="00F1534C"/>
    <w:rsid w:val="00F21917"/>
    <w:rsid w:val="00F2292D"/>
    <w:rsid w:val="00F46FCD"/>
    <w:rsid w:val="00F723AB"/>
    <w:rsid w:val="00F84CC2"/>
    <w:rsid w:val="00F9586F"/>
    <w:rsid w:val="00FB2CC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08A4"/>
  <w15:docId w15:val="{7DD69FAE-C7E8-447E-BA8E-FBA6813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6C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C82AB9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BodyText">
    <w:name w:val="Body Text"/>
    <w:link w:val="BodyTextChar"/>
    <w:unhideWhenUsed/>
    <w:rsid w:val="00D85963"/>
    <w:pPr>
      <w:spacing w:before="120" w:after="120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5963"/>
    <w:rPr>
      <w:rFonts w:eastAsia="Times New Roman" w:cs="Times New Roman"/>
      <w:sz w:val="20"/>
      <w:szCs w:val="20"/>
    </w:rPr>
  </w:style>
  <w:style w:type="paragraph" w:customStyle="1" w:styleId="01bodytext">
    <w:name w:val="01_body text"/>
    <w:rsid w:val="00D85963"/>
    <w:pPr>
      <w:spacing w:line="260" w:lineRule="exact"/>
    </w:pPr>
    <w:rPr>
      <w:rFonts w:ascii="Frutiger LT Std 55 Roman" w:eastAsia="Times New Roman" w:hAnsi="Frutiger LT Std 55 Roman" w:cs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42595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F9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AD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D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C285B"/>
      </a:dk1>
      <a:lt1>
        <a:srgbClr val="6283BC"/>
      </a:lt1>
      <a:dk2>
        <a:srgbClr val="95B2D9"/>
      </a:dk2>
      <a:lt2>
        <a:srgbClr val="CCDFF3"/>
      </a:lt2>
      <a:accent1>
        <a:srgbClr val="FFFFFF"/>
      </a:accent1>
      <a:accent2>
        <a:srgbClr val="DBE5F1"/>
      </a:accent2>
      <a:accent3>
        <a:srgbClr val="80008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3C2F-CB47-4770-BF7A-14B37795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Mandy.Scruby</dc:creator>
  <cp:lastModifiedBy>Sheehan, Rosanna - Oxfordshire LEP</cp:lastModifiedBy>
  <cp:revision>5</cp:revision>
  <cp:lastPrinted>2018-08-09T13:07:00Z</cp:lastPrinted>
  <dcterms:created xsi:type="dcterms:W3CDTF">2019-01-28T16:02:00Z</dcterms:created>
  <dcterms:modified xsi:type="dcterms:W3CDTF">2019-01-30T11:59:00Z</dcterms:modified>
</cp:coreProperties>
</file>