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6F5" w14:textId="33664AD1" w:rsidR="0088004F" w:rsidRPr="00F07271" w:rsidRDefault="00533E51" w:rsidP="00594217">
      <w:pPr>
        <w:pBdr>
          <w:top w:val="single" w:sz="4" w:space="1" w:color="FFFFFF"/>
          <w:left w:val="single" w:sz="4" w:space="0" w:color="FFFFFF"/>
          <w:bottom w:val="single" w:sz="4" w:space="0" w:color="FFFFFF"/>
          <w:right w:val="single" w:sz="4" w:space="4" w:color="FFFFFF"/>
        </w:pBdr>
        <w:spacing w:after="0"/>
        <w:ind w:left="284"/>
        <w:rPr>
          <w:rFonts w:ascii="Arial" w:hAnsi="Arial" w:cs="Arial"/>
          <w:b/>
          <w:color w:val="2C285B"/>
          <w:sz w:val="48"/>
          <w:szCs w:val="32"/>
        </w:rPr>
      </w:pPr>
      <w:r w:rsidRPr="00F07271">
        <w:rPr>
          <w:rFonts w:ascii="Arial" w:hAnsi="Arial" w:cs="Arial"/>
          <w:b/>
          <w:color w:val="2C285B"/>
          <w:sz w:val="48"/>
          <w:szCs w:val="32"/>
        </w:rPr>
        <w:t xml:space="preserve">Innovation Support for Business </w:t>
      </w:r>
      <w:r w:rsidR="001F12DE" w:rsidRPr="00F07271">
        <w:rPr>
          <w:rFonts w:ascii="Arial" w:hAnsi="Arial" w:cs="Arial"/>
          <w:b/>
          <w:color w:val="2C285B"/>
          <w:sz w:val="48"/>
          <w:szCs w:val="32"/>
        </w:rPr>
        <w:t>Go-Create</w:t>
      </w:r>
      <w:r w:rsidR="00C60FBE" w:rsidRPr="00F07271">
        <w:rPr>
          <w:rFonts w:ascii="Arial" w:hAnsi="Arial" w:cs="Arial"/>
          <w:b/>
          <w:color w:val="2C285B"/>
          <w:sz w:val="48"/>
          <w:szCs w:val="32"/>
        </w:rPr>
        <w:t xml:space="preserve"> </w:t>
      </w:r>
      <w:r w:rsidR="00CA78BA" w:rsidRPr="00F07271">
        <w:rPr>
          <w:rFonts w:ascii="Arial" w:hAnsi="Arial" w:cs="Arial"/>
          <w:b/>
          <w:color w:val="2C285B"/>
          <w:sz w:val="48"/>
          <w:szCs w:val="32"/>
        </w:rPr>
        <w:t>Grant</w:t>
      </w:r>
      <w:r w:rsidR="00B55E13" w:rsidRPr="00F07271">
        <w:rPr>
          <w:rFonts w:ascii="Arial" w:hAnsi="Arial" w:cs="Arial"/>
          <w:b/>
          <w:color w:val="2C285B"/>
          <w:sz w:val="48"/>
          <w:szCs w:val="32"/>
        </w:rPr>
        <w:t>s</w:t>
      </w:r>
      <w:r w:rsidR="00CA78BA" w:rsidRPr="00F07271">
        <w:rPr>
          <w:rFonts w:ascii="Arial" w:hAnsi="Arial" w:cs="Arial"/>
          <w:b/>
          <w:color w:val="2C285B"/>
          <w:sz w:val="48"/>
          <w:szCs w:val="32"/>
        </w:rPr>
        <w:t xml:space="preserve"> </w:t>
      </w:r>
      <w:r w:rsidR="00DB0771" w:rsidRPr="00F07271">
        <w:rPr>
          <w:rFonts w:ascii="Arial" w:hAnsi="Arial" w:cs="Arial"/>
          <w:b/>
          <w:color w:val="2C285B"/>
          <w:sz w:val="48"/>
          <w:szCs w:val="32"/>
        </w:rPr>
        <w:t>Competition</w:t>
      </w:r>
    </w:p>
    <w:p w14:paraId="69FD66C8" w14:textId="77777777" w:rsidR="0067215B" w:rsidRPr="00E302C1" w:rsidRDefault="0067215B" w:rsidP="00594217">
      <w:pPr>
        <w:pBdr>
          <w:top w:val="single" w:sz="4" w:space="1" w:color="FFFFFF"/>
          <w:left w:val="single" w:sz="4" w:space="0" w:color="FFFFFF"/>
          <w:bottom w:val="single" w:sz="4" w:space="0" w:color="FFFFFF"/>
          <w:right w:val="single" w:sz="4" w:space="4" w:color="FFFFFF"/>
        </w:pBdr>
        <w:spacing w:after="0"/>
        <w:ind w:left="284"/>
        <w:rPr>
          <w:rFonts w:ascii="Arial" w:hAnsi="Arial" w:cs="Arial"/>
          <w:b/>
          <w:bCs/>
          <w:sz w:val="24"/>
          <w:szCs w:val="48"/>
        </w:rPr>
      </w:pPr>
    </w:p>
    <w:p w14:paraId="395D086F" w14:textId="77777777" w:rsidR="00CA78BA" w:rsidRPr="00DA2607" w:rsidRDefault="00CA78BA" w:rsidP="00594217">
      <w:pPr>
        <w:pBdr>
          <w:top w:val="single" w:sz="4" w:space="1" w:color="FFFFFF"/>
          <w:left w:val="single" w:sz="4" w:space="0" w:color="FFFFFF"/>
          <w:bottom w:val="single" w:sz="4" w:space="0" w:color="FFFFFF"/>
          <w:right w:val="single" w:sz="4" w:space="4" w:color="FFFFFF"/>
        </w:pBdr>
        <w:spacing w:after="0"/>
        <w:ind w:left="284"/>
        <w:rPr>
          <w:rFonts w:ascii="Arial" w:hAnsi="Arial" w:cs="Arial"/>
          <w:b/>
          <w:sz w:val="36"/>
          <w:szCs w:val="32"/>
        </w:rPr>
      </w:pPr>
      <w:r w:rsidRPr="00DA2607">
        <w:rPr>
          <w:rFonts w:ascii="Arial" w:hAnsi="Arial" w:cs="Arial"/>
          <w:b/>
          <w:bCs/>
          <w:sz w:val="36"/>
          <w:szCs w:val="48"/>
        </w:rPr>
        <w:t xml:space="preserve">Guidance for </w:t>
      </w:r>
      <w:r w:rsidR="00F16AA1" w:rsidRPr="00DA2607">
        <w:rPr>
          <w:rFonts w:ascii="Arial" w:hAnsi="Arial" w:cs="Arial"/>
          <w:b/>
          <w:bCs/>
          <w:sz w:val="36"/>
          <w:szCs w:val="48"/>
        </w:rPr>
        <w:t>a</w:t>
      </w:r>
      <w:r w:rsidRPr="00DA2607">
        <w:rPr>
          <w:rFonts w:ascii="Arial" w:hAnsi="Arial" w:cs="Arial"/>
          <w:b/>
          <w:bCs/>
          <w:sz w:val="36"/>
          <w:szCs w:val="48"/>
        </w:rPr>
        <w:t>pplicants</w:t>
      </w:r>
    </w:p>
    <w:p w14:paraId="411954E1" w14:textId="77777777" w:rsidR="00CA78BA" w:rsidRPr="00E302C1" w:rsidRDefault="00CA78BA" w:rsidP="00E302C1">
      <w:pPr>
        <w:pBdr>
          <w:top w:val="single" w:sz="4" w:space="2" w:color="FFFFFF"/>
          <w:left w:val="single" w:sz="4" w:space="4" w:color="FFFFFF"/>
          <w:bottom w:val="single" w:sz="4" w:space="0" w:color="FFFFFF"/>
          <w:right w:val="single" w:sz="4" w:space="4" w:color="FFFFFF"/>
        </w:pBdr>
        <w:spacing w:after="0" w:line="276" w:lineRule="auto"/>
        <w:jc w:val="center"/>
        <w:rPr>
          <w:rFonts w:ascii="Arial" w:hAnsi="Arial" w:cs="Arial"/>
          <w:sz w:val="18"/>
        </w:rPr>
      </w:pPr>
    </w:p>
    <w:p w14:paraId="03DA0B51" w14:textId="77777777" w:rsidR="00CA78BA" w:rsidRPr="001F12DE" w:rsidRDefault="00CA78BA" w:rsidP="009C5C12">
      <w:pPr>
        <w:pStyle w:val="ListParagraph"/>
        <w:numPr>
          <w:ilvl w:val="0"/>
          <w:numId w:val="1"/>
        </w:numPr>
        <w:spacing w:after="0" w:line="276" w:lineRule="auto"/>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t>Introduction</w:t>
      </w:r>
    </w:p>
    <w:p w14:paraId="5EF0D227" w14:textId="77777777" w:rsidR="00CA78BA" w:rsidRPr="001F12DE" w:rsidRDefault="00CA78BA" w:rsidP="00CA78BA">
      <w:pPr>
        <w:pStyle w:val="ListParagraph"/>
        <w:spacing w:after="0" w:line="276" w:lineRule="auto"/>
        <w:ind w:left="284"/>
        <w:rPr>
          <w:rFonts w:ascii="Arial" w:hAnsi="Arial" w:cs="Arial"/>
          <w:color w:val="000000"/>
          <w:sz w:val="24"/>
          <w:szCs w:val="24"/>
        </w:rPr>
      </w:pPr>
    </w:p>
    <w:p w14:paraId="57BB170E" w14:textId="2C79A160" w:rsidR="00CA78BA" w:rsidRPr="001F12DE" w:rsidRDefault="001F12DE" w:rsidP="00B55E13">
      <w:pPr>
        <w:pStyle w:val="ListParagraph"/>
        <w:spacing w:after="0" w:line="276" w:lineRule="auto"/>
        <w:ind w:left="284"/>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Go-Create</w:t>
      </w:r>
      <w:r w:rsidR="00CA78BA" w:rsidRPr="001F12DE">
        <w:rPr>
          <w:rFonts w:ascii="Arial" w:eastAsiaTheme="minorEastAsia" w:hAnsi="Arial" w:cs="Arial"/>
          <w:color w:val="000000" w:themeColor="text1"/>
          <w:sz w:val="24"/>
          <w:szCs w:val="24"/>
        </w:rPr>
        <w:t xml:space="preserve"> </w:t>
      </w:r>
      <w:r w:rsidR="00C60FBE" w:rsidRPr="001F12DE">
        <w:rPr>
          <w:rFonts w:ascii="Arial" w:eastAsiaTheme="minorEastAsia" w:hAnsi="Arial" w:cs="Arial"/>
          <w:color w:val="000000" w:themeColor="text1"/>
          <w:sz w:val="24"/>
          <w:szCs w:val="24"/>
        </w:rPr>
        <w:t>G</w:t>
      </w:r>
      <w:r w:rsidR="00CA78BA" w:rsidRPr="001F12DE">
        <w:rPr>
          <w:rFonts w:ascii="Arial" w:eastAsiaTheme="minorEastAsia" w:hAnsi="Arial" w:cs="Arial"/>
          <w:color w:val="000000" w:themeColor="text1"/>
          <w:sz w:val="24"/>
          <w:szCs w:val="24"/>
        </w:rPr>
        <w:t xml:space="preserve">rants are available to any existing small to medium-sized enterprise (SME) </w:t>
      </w:r>
      <w:r w:rsidR="009A07EA" w:rsidRPr="001F12DE">
        <w:rPr>
          <w:rFonts w:ascii="Arial" w:eastAsiaTheme="minorEastAsia" w:hAnsi="Arial" w:cs="Arial"/>
          <w:color w:val="000000" w:themeColor="text1"/>
          <w:sz w:val="24"/>
          <w:szCs w:val="24"/>
        </w:rPr>
        <w:t xml:space="preserve">based anywhere in England but must demonstrate an economic benefit within </w:t>
      </w:r>
      <w:r w:rsidR="00CA78BA" w:rsidRPr="001F12DE">
        <w:rPr>
          <w:rFonts w:ascii="Arial" w:eastAsiaTheme="minorEastAsia" w:hAnsi="Arial" w:cs="Arial"/>
          <w:color w:val="000000" w:themeColor="text1"/>
          <w:sz w:val="24"/>
          <w:szCs w:val="24"/>
        </w:rPr>
        <w:t xml:space="preserve">Oxfordshire, as long as the applicant fulfils the necessary criteria and conditions that appear later in this document.  The aim of the </w:t>
      </w:r>
      <w:r w:rsidR="007A5144" w:rsidRPr="001F12DE">
        <w:rPr>
          <w:rFonts w:ascii="Arial" w:eastAsiaTheme="minorEastAsia" w:hAnsi="Arial" w:cs="Arial"/>
          <w:color w:val="000000" w:themeColor="text1"/>
          <w:sz w:val="24"/>
          <w:szCs w:val="24"/>
        </w:rPr>
        <w:t>fund</w:t>
      </w:r>
      <w:r w:rsidR="00CA78BA" w:rsidRPr="001F12DE">
        <w:rPr>
          <w:rFonts w:ascii="Arial" w:eastAsiaTheme="minorEastAsia" w:hAnsi="Arial" w:cs="Arial"/>
          <w:color w:val="000000" w:themeColor="text1"/>
          <w:sz w:val="24"/>
          <w:szCs w:val="24"/>
        </w:rPr>
        <w:t xml:space="preserve"> is to provide flexible</w:t>
      </w:r>
      <w:r w:rsidR="00CA78BA" w:rsidRPr="00A526C8">
        <w:rPr>
          <w:rFonts w:ascii="Arial" w:eastAsiaTheme="minorEastAsia" w:hAnsi="Arial" w:cs="Arial"/>
          <w:b/>
          <w:color w:val="000000" w:themeColor="text1"/>
          <w:sz w:val="24"/>
          <w:szCs w:val="24"/>
        </w:rPr>
        <w:t xml:space="preserve"> revenue</w:t>
      </w:r>
      <w:r w:rsidR="00CA78BA" w:rsidRPr="001F12DE">
        <w:rPr>
          <w:rFonts w:ascii="Arial" w:eastAsiaTheme="minorEastAsia" w:hAnsi="Arial" w:cs="Arial"/>
          <w:color w:val="000000" w:themeColor="text1"/>
          <w:sz w:val="24"/>
          <w:szCs w:val="24"/>
        </w:rPr>
        <w:t xml:space="preserve"> </w:t>
      </w:r>
      <w:r w:rsidR="00E52E25" w:rsidRPr="001F12DE">
        <w:rPr>
          <w:rFonts w:ascii="Arial" w:eastAsiaTheme="minorEastAsia" w:hAnsi="Arial" w:cs="Arial"/>
          <w:color w:val="000000" w:themeColor="text1"/>
          <w:sz w:val="24"/>
          <w:szCs w:val="24"/>
        </w:rPr>
        <w:t>grant</w:t>
      </w:r>
      <w:r w:rsidR="00533E51" w:rsidRPr="001F12DE">
        <w:rPr>
          <w:rFonts w:ascii="Arial" w:eastAsiaTheme="minorEastAsia" w:hAnsi="Arial" w:cs="Arial"/>
          <w:color w:val="000000" w:themeColor="text1"/>
          <w:sz w:val="24"/>
          <w:szCs w:val="24"/>
        </w:rPr>
        <w:t>s</w:t>
      </w:r>
      <w:r w:rsidR="00654DFD" w:rsidRPr="001F12DE">
        <w:rPr>
          <w:rFonts w:ascii="Arial" w:eastAsiaTheme="minorEastAsia" w:hAnsi="Arial" w:cs="Arial"/>
          <w:color w:val="000000" w:themeColor="text1"/>
          <w:sz w:val="24"/>
          <w:szCs w:val="24"/>
        </w:rPr>
        <w:t xml:space="preserve"> </w:t>
      </w:r>
      <w:r w:rsidR="00E52E25" w:rsidRPr="001F12DE">
        <w:rPr>
          <w:rFonts w:ascii="Arial" w:eastAsiaTheme="minorEastAsia" w:hAnsi="Arial" w:cs="Arial"/>
          <w:color w:val="000000" w:themeColor="text1"/>
          <w:sz w:val="24"/>
          <w:szCs w:val="24"/>
        </w:rPr>
        <w:t xml:space="preserve">designed </w:t>
      </w:r>
      <w:r w:rsidR="00CA78BA" w:rsidRPr="001F12DE">
        <w:rPr>
          <w:rFonts w:ascii="Arial" w:eastAsiaTheme="minorEastAsia" w:hAnsi="Arial" w:cs="Arial"/>
          <w:color w:val="000000" w:themeColor="text1"/>
          <w:sz w:val="24"/>
          <w:szCs w:val="24"/>
        </w:rPr>
        <w:t xml:space="preserve">to assist SMEs to implement </w:t>
      </w:r>
      <w:r w:rsidR="00B55E13" w:rsidRPr="001F12DE">
        <w:rPr>
          <w:rFonts w:ascii="Arial" w:eastAsiaTheme="minorEastAsia" w:hAnsi="Arial" w:cs="Arial"/>
          <w:color w:val="000000" w:themeColor="text1"/>
          <w:sz w:val="24"/>
          <w:szCs w:val="24"/>
        </w:rPr>
        <w:t>innovation</w:t>
      </w:r>
      <w:r w:rsidR="00CA78BA" w:rsidRPr="001F12DE">
        <w:rPr>
          <w:rFonts w:ascii="Arial" w:eastAsiaTheme="minorEastAsia" w:hAnsi="Arial" w:cs="Arial"/>
          <w:color w:val="000000" w:themeColor="text1"/>
          <w:sz w:val="24"/>
          <w:szCs w:val="24"/>
        </w:rPr>
        <w:t xml:space="preserve"> projects </w:t>
      </w:r>
      <w:r w:rsidR="00533E51" w:rsidRPr="001F12DE">
        <w:rPr>
          <w:rFonts w:ascii="Arial" w:eastAsiaTheme="minorEastAsia" w:hAnsi="Arial" w:cs="Arial"/>
          <w:color w:val="000000" w:themeColor="text1"/>
          <w:sz w:val="24"/>
          <w:szCs w:val="24"/>
        </w:rPr>
        <w:t>to</w:t>
      </w:r>
      <w:r w:rsidR="003D28B3" w:rsidRPr="001F12DE">
        <w:rPr>
          <w:rFonts w:ascii="Arial" w:eastAsiaTheme="minorEastAsia" w:hAnsi="Arial" w:cs="Arial"/>
          <w:color w:val="000000" w:themeColor="text1"/>
          <w:sz w:val="24"/>
          <w:szCs w:val="24"/>
        </w:rPr>
        <w:t xml:space="preserve"> </w:t>
      </w:r>
      <w:r w:rsidR="00B55E13" w:rsidRPr="001F12DE">
        <w:rPr>
          <w:rFonts w:ascii="Arial" w:eastAsiaTheme="minorEastAsia" w:hAnsi="Arial" w:cs="Arial"/>
          <w:color w:val="000000" w:themeColor="text1"/>
          <w:sz w:val="24"/>
          <w:szCs w:val="24"/>
        </w:rPr>
        <w:t>develop prototypes and prove concepts to assist with early stage development work and the exploitation of intellectual property; or to promote the use of innovation to bring new products</w:t>
      </w:r>
      <w:r w:rsidR="001A4963" w:rsidRPr="001F12DE">
        <w:rPr>
          <w:rFonts w:ascii="Arial" w:eastAsiaTheme="minorEastAsia" w:hAnsi="Arial" w:cs="Arial"/>
          <w:color w:val="000000" w:themeColor="text1"/>
          <w:sz w:val="24"/>
          <w:szCs w:val="24"/>
        </w:rPr>
        <w:t>,</w:t>
      </w:r>
      <w:r w:rsidR="00B55E13" w:rsidRPr="001F12DE">
        <w:rPr>
          <w:rFonts w:ascii="Arial" w:eastAsiaTheme="minorEastAsia" w:hAnsi="Arial" w:cs="Arial"/>
          <w:color w:val="000000" w:themeColor="text1"/>
          <w:sz w:val="24"/>
          <w:szCs w:val="24"/>
        </w:rPr>
        <w:t xml:space="preserve"> processes</w:t>
      </w:r>
      <w:r w:rsidR="001A4963" w:rsidRPr="001F12DE">
        <w:rPr>
          <w:rFonts w:ascii="Arial" w:eastAsiaTheme="minorEastAsia" w:hAnsi="Arial" w:cs="Arial"/>
          <w:color w:val="000000" w:themeColor="text1"/>
          <w:sz w:val="24"/>
          <w:szCs w:val="24"/>
        </w:rPr>
        <w:t xml:space="preserve"> or services</w:t>
      </w:r>
      <w:r w:rsidR="00B55E13" w:rsidRPr="001F12DE">
        <w:rPr>
          <w:rFonts w:ascii="Arial" w:eastAsiaTheme="minorEastAsia" w:hAnsi="Arial" w:cs="Arial"/>
          <w:color w:val="000000" w:themeColor="text1"/>
          <w:sz w:val="24"/>
          <w:szCs w:val="24"/>
        </w:rPr>
        <w:t xml:space="preserve"> to the market.</w:t>
      </w:r>
    </w:p>
    <w:p w14:paraId="3F705BB6" w14:textId="77777777" w:rsidR="0088004F" w:rsidRPr="001F12DE" w:rsidRDefault="0088004F" w:rsidP="00CA78BA">
      <w:pPr>
        <w:pStyle w:val="ListParagraph"/>
        <w:spacing w:line="276" w:lineRule="auto"/>
        <w:ind w:left="284"/>
        <w:rPr>
          <w:rFonts w:ascii="Arial" w:hAnsi="Arial" w:cs="Arial"/>
          <w:color w:val="000000"/>
          <w:sz w:val="24"/>
          <w:szCs w:val="24"/>
        </w:rPr>
      </w:pPr>
    </w:p>
    <w:p w14:paraId="4EE51333" w14:textId="3DA38B5A" w:rsidR="007B436F" w:rsidRDefault="007B436F" w:rsidP="007B436F">
      <w:pPr>
        <w:ind w:left="284"/>
        <w:rPr>
          <w:rFonts w:ascii="Arial" w:eastAsiaTheme="minorHAnsi" w:hAnsi="Arial" w:cs="Arial"/>
          <w:color w:val="000000"/>
          <w:sz w:val="24"/>
          <w:szCs w:val="24"/>
        </w:rPr>
      </w:pPr>
      <w:r w:rsidRPr="007B436F">
        <w:rPr>
          <w:rFonts w:ascii="Arial" w:hAnsi="Arial" w:cs="Arial"/>
          <w:b/>
          <w:color w:val="000000"/>
          <w:sz w:val="24"/>
          <w:szCs w:val="24"/>
        </w:rPr>
        <w:t>It is mandatory to have engaged with a member of the ISFB team to discuss your application prior to its submission in order to be deemed eligible.</w:t>
      </w:r>
      <w:r>
        <w:rPr>
          <w:rFonts w:ascii="Arial" w:hAnsi="Arial" w:cs="Arial"/>
          <w:color w:val="000000"/>
          <w:sz w:val="24"/>
          <w:szCs w:val="24"/>
        </w:rPr>
        <w:t xml:space="preserve"> This can be in the form of a one to one meeting after the Go-Create workshop, meeting </w:t>
      </w:r>
      <w:r w:rsidR="009D46A4">
        <w:rPr>
          <w:rFonts w:ascii="Arial" w:hAnsi="Arial" w:cs="Arial"/>
          <w:color w:val="000000"/>
          <w:sz w:val="24"/>
          <w:szCs w:val="24"/>
        </w:rPr>
        <w:t>(in person or by phone)</w:t>
      </w:r>
      <w:r>
        <w:rPr>
          <w:rFonts w:ascii="Arial" w:hAnsi="Arial" w:cs="Arial"/>
          <w:color w:val="000000"/>
          <w:sz w:val="24"/>
          <w:szCs w:val="24"/>
        </w:rPr>
        <w:t xml:space="preserve"> with</w:t>
      </w:r>
      <w:r w:rsidR="009D46A4">
        <w:rPr>
          <w:rFonts w:ascii="Arial" w:hAnsi="Arial" w:cs="Arial"/>
          <w:color w:val="000000"/>
          <w:sz w:val="24"/>
          <w:szCs w:val="24"/>
        </w:rPr>
        <w:t xml:space="preserve"> the</w:t>
      </w:r>
      <w:r>
        <w:rPr>
          <w:rFonts w:ascii="Arial" w:hAnsi="Arial" w:cs="Arial"/>
          <w:color w:val="000000"/>
          <w:sz w:val="24"/>
          <w:szCs w:val="24"/>
        </w:rPr>
        <w:t xml:space="preserve"> ISFB Innovation Advisor, or</w:t>
      </w:r>
      <w:r w:rsidR="009D46A4">
        <w:rPr>
          <w:rFonts w:ascii="Arial" w:hAnsi="Arial" w:cs="Arial"/>
          <w:color w:val="000000"/>
          <w:sz w:val="24"/>
          <w:szCs w:val="24"/>
        </w:rPr>
        <w:t xml:space="preserve"> a full discussion with the ISFB programme team.</w:t>
      </w:r>
    </w:p>
    <w:p w14:paraId="547B36F9" w14:textId="087D4157" w:rsidR="003D28B3" w:rsidRPr="001F12DE" w:rsidRDefault="00E1139D" w:rsidP="00CA78BA">
      <w:pPr>
        <w:pStyle w:val="ListParagraph"/>
        <w:spacing w:line="276" w:lineRule="auto"/>
        <w:ind w:left="284"/>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The </w:t>
      </w:r>
      <w:r w:rsidR="00B55E13" w:rsidRPr="001F12DE">
        <w:rPr>
          <w:rFonts w:ascii="Arial" w:eastAsiaTheme="minorEastAsia" w:hAnsi="Arial" w:cs="Arial"/>
          <w:color w:val="000000" w:themeColor="text1"/>
          <w:sz w:val="24"/>
          <w:szCs w:val="24"/>
        </w:rPr>
        <w:t>ISfB</w:t>
      </w:r>
      <w:r w:rsidRPr="001F12DE">
        <w:rPr>
          <w:rFonts w:ascii="Arial" w:eastAsiaTheme="minorEastAsia" w:hAnsi="Arial" w:cs="Arial"/>
          <w:color w:val="000000" w:themeColor="text1"/>
          <w:sz w:val="24"/>
          <w:szCs w:val="24"/>
        </w:rPr>
        <w:t xml:space="preserve"> team is on hand to provide support and guidance throughout the </w:t>
      </w:r>
      <w:proofErr w:type="gramStart"/>
      <w:r w:rsidRPr="001F12DE">
        <w:rPr>
          <w:rFonts w:ascii="Arial" w:eastAsiaTheme="minorEastAsia" w:hAnsi="Arial" w:cs="Arial"/>
          <w:color w:val="000000" w:themeColor="text1"/>
          <w:sz w:val="24"/>
          <w:szCs w:val="24"/>
        </w:rPr>
        <w:t>process, but</w:t>
      </w:r>
      <w:proofErr w:type="gramEnd"/>
      <w:r w:rsidRPr="001F12DE">
        <w:rPr>
          <w:rFonts w:ascii="Arial" w:eastAsiaTheme="minorEastAsia" w:hAnsi="Arial" w:cs="Arial"/>
          <w:color w:val="000000" w:themeColor="text1"/>
          <w:sz w:val="24"/>
          <w:szCs w:val="24"/>
        </w:rPr>
        <w:t xml:space="preserve"> will not be able to write your application for you.</w:t>
      </w:r>
      <w:r w:rsidR="00320ACA" w:rsidRPr="001F12DE">
        <w:rPr>
          <w:rFonts w:ascii="Arial" w:eastAsiaTheme="minorEastAsia" w:hAnsi="Arial" w:cs="Arial"/>
          <w:color w:val="000000" w:themeColor="text1"/>
          <w:sz w:val="24"/>
          <w:szCs w:val="24"/>
        </w:rPr>
        <w:t xml:space="preserve"> To receive an application </w:t>
      </w:r>
      <w:r w:rsidR="00A526C8">
        <w:rPr>
          <w:rFonts w:ascii="Arial" w:eastAsiaTheme="minorEastAsia" w:hAnsi="Arial" w:cs="Arial"/>
          <w:color w:val="000000" w:themeColor="text1"/>
          <w:sz w:val="24"/>
          <w:szCs w:val="24"/>
        </w:rPr>
        <w:t>pack</w:t>
      </w:r>
      <w:r w:rsidR="00533E51" w:rsidRPr="001F12DE">
        <w:rPr>
          <w:rFonts w:ascii="Arial" w:eastAsiaTheme="minorEastAsia" w:hAnsi="Arial" w:cs="Arial"/>
          <w:color w:val="000000" w:themeColor="text1"/>
          <w:sz w:val="24"/>
          <w:szCs w:val="24"/>
        </w:rPr>
        <w:t xml:space="preserve">, </w:t>
      </w:r>
      <w:r w:rsidR="00320ACA" w:rsidRPr="001F12DE">
        <w:rPr>
          <w:rFonts w:ascii="Arial" w:eastAsiaTheme="minorEastAsia" w:hAnsi="Arial" w:cs="Arial"/>
          <w:color w:val="000000" w:themeColor="text1"/>
          <w:sz w:val="24"/>
          <w:szCs w:val="24"/>
        </w:rPr>
        <w:t xml:space="preserve">please contact the </w:t>
      </w:r>
      <w:proofErr w:type="spellStart"/>
      <w:r w:rsidR="00B55E13" w:rsidRPr="001F12DE">
        <w:rPr>
          <w:rFonts w:ascii="Arial" w:eastAsiaTheme="minorEastAsia" w:hAnsi="Arial" w:cs="Arial"/>
          <w:color w:val="000000" w:themeColor="text1"/>
          <w:sz w:val="24"/>
          <w:szCs w:val="24"/>
        </w:rPr>
        <w:t>ISfB</w:t>
      </w:r>
      <w:proofErr w:type="spellEnd"/>
      <w:r w:rsidR="00320ACA" w:rsidRPr="001F12DE">
        <w:rPr>
          <w:rFonts w:ascii="Arial" w:eastAsiaTheme="minorEastAsia" w:hAnsi="Arial" w:cs="Arial"/>
          <w:color w:val="000000" w:themeColor="text1"/>
          <w:sz w:val="24"/>
          <w:szCs w:val="24"/>
        </w:rPr>
        <w:t xml:space="preserve"> team on </w:t>
      </w:r>
      <w:r w:rsidR="00D024AC">
        <w:rPr>
          <w:rFonts w:ascii="Arial" w:eastAsiaTheme="minorEastAsia" w:hAnsi="Arial" w:cs="Arial"/>
          <w:b/>
          <w:color w:val="000000" w:themeColor="text1"/>
          <w:sz w:val="24"/>
          <w:szCs w:val="24"/>
        </w:rPr>
        <w:t>innovation@oxfordshirelep.com</w:t>
      </w:r>
    </w:p>
    <w:p w14:paraId="15F8D0D7" w14:textId="77777777" w:rsidR="003D28B3" w:rsidRPr="001F12DE" w:rsidRDefault="003D28B3" w:rsidP="00CA78BA">
      <w:pPr>
        <w:pStyle w:val="ListParagraph"/>
        <w:spacing w:line="276" w:lineRule="auto"/>
        <w:ind w:left="284"/>
        <w:rPr>
          <w:rFonts w:ascii="Arial" w:eastAsiaTheme="minorEastAsia" w:hAnsi="Arial" w:cs="Arial"/>
          <w:color w:val="000000" w:themeColor="text1"/>
          <w:sz w:val="24"/>
          <w:szCs w:val="24"/>
        </w:rPr>
      </w:pPr>
    </w:p>
    <w:p w14:paraId="05708E8B" w14:textId="585788DF" w:rsidR="00E302C1" w:rsidRPr="001F12DE" w:rsidRDefault="003D28B3" w:rsidP="00204030">
      <w:pPr>
        <w:pStyle w:val="ListParagraph"/>
        <w:spacing w:line="276" w:lineRule="auto"/>
        <w:ind w:left="284"/>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This gr</w:t>
      </w:r>
      <w:r w:rsidR="003F5AF8">
        <w:rPr>
          <w:rFonts w:ascii="Arial" w:eastAsiaTheme="minorEastAsia" w:hAnsi="Arial" w:cs="Arial"/>
          <w:color w:val="000000" w:themeColor="text1"/>
          <w:sz w:val="24"/>
          <w:szCs w:val="24"/>
        </w:rPr>
        <w:t xml:space="preserve">ant is being provided through a </w:t>
      </w:r>
      <w:r w:rsidR="00A526C8">
        <w:rPr>
          <w:rFonts w:ascii="Arial" w:eastAsiaTheme="minorEastAsia" w:hAnsi="Arial" w:cs="Arial"/>
          <w:color w:val="000000" w:themeColor="text1"/>
          <w:sz w:val="24"/>
          <w:szCs w:val="24"/>
        </w:rPr>
        <w:t>European Regional Development Fund (</w:t>
      </w:r>
      <w:r w:rsidR="005C41EA">
        <w:rPr>
          <w:rFonts w:ascii="Arial" w:eastAsiaTheme="minorEastAsia" w:hAnsi="Arial" w:cs="Arial"/>
          <w:color w:val="000000" w:themeColor="text1"/>
          <w:sz w:val="24"/>
          <w:szCs w:val="24"/>
        </w:rPr>
        <w:t>ERDF</w:t>
      </w:r>
      <w:r w:rsidR="00A526C8">
        <w:rPr>
          <w:rFonts w:ascii="Arial" w:eastAsiaTheme="minorEastAsia" w:hAnsi="Arial" w:cs="Arial"/>
          <w:color w:val="000000" w:themeColor="text1"/>
          <w:sz w:val="24"/>
          <w:szCs w:val="24"/>
        </w:rPr>
        <w:t>)</w:t>
      </w:r>
      <w:r w:rsidRPr="001F12DE">
        <w:rPr>
          <w:rFonts w:ascii="Arial" w:eastAsiaTheme="minorEastAsia" w:hAnsi="Arial" w:cs="Arial"/>
          <w:color w:val="000000" w:themeColor="text1"/>
          <w:sz w:val="24"/>
          <w:szCs w:val="24"/>
        </w:rPr>
        <w:t xml:space="preserve"> pro</w:t>
      </w:r>
      <w:r w:rsidR="003F5AF8">
        <w:rPr>
          <w:rFonts w:ascii="Arial" w:eastAsiaTheme="minorEastAsia" w:hAnsi="Arial" w:cs="Arial"/>
          <w:color w:val="000000" w:themeColor="text1"/>
          <w:sz w:val="24"/>
          <w:szCs w:val="24"/>
        </w:rPr>
        <w:t>gramme</w:t>
      </w:r>
      <w:r w:rsidRPr="001F12DE">
        <w:rPr>
          <w:rFonts w:ascii="Arial" w:eastAsiaTheme="minorEastAsia" w:hAnsi="Arial" w:cs="Arial"/>
          <w:color w:val="000000" w:themeColor="text1"/>
          <w:sz w:val="24"/>
          <w:szCs w:val="24"/>
        </w:rPr>
        <w:t xml:space="preserve"> and the last date that grants will be awarded </w:t>
      </w:r>
      <w:r w:rsidR="00533E51" w:rsidRPr="001F12DE">
        <w:rPr>
          <w:rFonts w:ascii="Arial" w:eastAsiaTheme="minorEastAsia" w:hAnsi="Arial" w:cs="Arial"/>
          <w:color w:val="000000" w:themeColor="text1"/>
          <w:sz w:val="24"/>
          <w:szCs w:val="24"/>
        </w:rPr>
        <w:t>will be in</w:t>
      </w:r>
      <w:r w:rsidRPr="001F12DE">
        <w:rPr>
          <w:rFonts w:ascii="Arial" w:eastAsiaTheme="minorEastAsia" w:hAnsi="Arial" w:cs="Arial"/>
          <w:sz w:val="24"/>
          <w:szCs w:val="24"/>
        </w:rPr>
        <w:t xml:space="preserve"> </w:t>
      </w:r>
      <w:r w:rsidR="00A526C8">
        <w:rPr>
          <w:rFonts w:ascii="Arial" w:eastAsiaTheme="minorEastAsia" w:hAnsi="Arial" w:cs="Arial"/>
          <w:sz w:val="24"/>
          <w:szCs w:val="24"/>
        </w:rPr>
        <w:t>Spring</w:t>
      </w:r>
      <w:r w:rsidRPr="001F12DE">
        <w:rPr>
          <w:rFonts w:ascii="Arial" w:eastAsiaTheme="minorEastAsia" w:hAnsi="Arial" w:cs="Arial"/>
          <w:sz w:val="24"/>
          <w:szCs w:val="24"/>
        </w:rPr>
        <w:t xml:space="preserve"> 201</w:t>
      </w:r>
      <w:r w:rsidR="00C60FBE" w:rsidRPr="001F12DE">
        <w:rPr>
          <w:rFonts w:ascii="Arial" w:eastAsiaTheme="minorEastAsia" w:hAnsi="Arial" w:cs="Arial"/>
          <w:sz w:val="24"/>
          <w:szCs w:val="24"/>
        </w:rPr>
        <w:t>9</w:t>
      </w:r>
      <w:r w:rsidR="00A526C8">
        <w:rPr>
          <w:rFonts w:ascii="Arial" w:eastAsiaTheme="minorEastAsia" w:hAnsi="Arial" w:cs="Arial"/>
          <w:sz w:val="24"/>
          <w:szCs w:val="24"/>
        </w:rPr>
        <w:t xml:space="preserve"> subject to continuing funding being available</w:t>
      </w:r>
      <w:r w:rsidRPr="001F12DE">
        <w:rPr>
          <w:rFonts w:ascii="Arial" w:eastAsiaTheme="minorEastAsia" w:hAnsi="Arial" w:cs="Arial"/>
          <w:sz w:val="24"/>
          <w:szCs w:val="24"/>
        </w:rPr>
        <w:t xml:space="preserve">. </w:t>
      </w:r>
      <w:r w:rsidR="00A526C8">
        <w:rPr>
          <w:rFonts w:ascii="Arial" w:eastAsiaTheme="minorEastAsia" w:hAnsi="Arial" w:cs="Arial"/>
          <w:color w:val="000000" w:themeColor="text1"/>
          <w:sz w:val="24"/>
          <w:szCs w:val="24"/>
        </w:rPr>
        <w:t>Go-Create</w:t>
      </w:r>
      <w:r w:rsidRPr="001F12DE">
        <w:rPr>
          <w:rFonts w:ascii="Arial" w:eastAsiaTheme="minorEastAsia" w:hAnsi="Arial" w:cs="Arial"/>
          <w:color w:val="000000" w:themeColor="text1"/>
          <w:sz w:val="24"/>
          <w:szCs w:val="24"/>
        </w:rPr>
        <w:t xml:space="preserve"> grants will be allocated via a competitive </w:t>
      </w:r>
      <w:r w:rsidR="00A526C8">
        <w:rPr>
          <w:rFonts w:ascii="Arial" w:eastAsiaTheme="minorEastAsia" w:hAnsi="Arial" w:cs="Arial"/>
          <w:color w:val="000000" w:themeColor="text1"/>
          <w:sz w:val="24"/>
          <w:szCs w:val="24"/>
        </w:rPr>
        <w:t>process with</w:t>
      </w:r>
      <w:r w:rsidRPr="001F12DE">
        <w:rPr>
          <w:rFonts w:ascii="Arial" w:eastAsiaTheme="minorEastAsia" w:hAnsi="Arial" w:cs="Arial"/>
          <w:color w:val="000000" w:themeColor="text1"/>
          <w:sz w:val="24"/>
          <w:szCs w:val="24"/>
        </w:rPr>
        <w:t xml:space="preserve"> various </w:t>
      </w:r>
      <w:r w:rsidR="00A526C8">
        <w:rPr>
          <w:rFonts w:ascii="Arial" w:eastAsiaTheme="minorEastAsia" w:hAnsi="Arial" w:cs="Arial"/>
          <w:color w:val="000000" w:themeColor="text1"/>
          <w:sz w:val="24"/>
          <w:szCs w:val="24"/>
        </w:rPr>
        <w:t xml:space="preserve">cut off </w:t>
      </w:r>
      <w:r w:rsidRPr="001F12DE">
        <w:rPr>
          <w:rFonts w:ascii="Arial" w:eastAsiaTheme="minorEastAsia" w:hAnsi="Arial" w:cs="Arial"/>
          <w:color w:val="000000" w:themeColor="text1"/>
          <w:sz w:val="24"/>
          <w:szCs w:val="24"/>
        </w:rPr>
        <w:t xml:space="preserve">dates across </w:t>
      </w:r>
      <w:r w:rsidR="00A526C8">
        <w:rPr>
          <w:rFonts w:ascii="Arial" w:eastAsiaTheme="minorEastAsia" w:hAnsi="Arial" w:cs="Arial"/>
          <w:color w:val="000000" w:themeColor="text1"/>
          <w:sz w:val="24"/>
          <w:szCs w:val="24"/>
        </w:rPr>
        <w:t>the duration</w:t>
      </w:r>
      <w:r w:rsidRPr="001F12DE">
        <w:rPr>
          <w:rFonts w:ascii="Arial" w:eastAsiaTheme="minorEastAsia" w:hAnsi="Arial" w:cs="Arial"/>
          <w:color w:val="000000" w:themeColor="text1"/>
          <w:sz w:val="24"/>
          <w:szCs w:val="24"/>
        </w:rPr>
        <w:t xml:space="preserve"> of the program</w:t>
      </w:r>
      <w:r w:rsidR="005C41EA">
        <w:rPr>
          <w:rFonts w:ascii="Arial" w:eastAsiaTheme="minorEastAsia" w:hAnsi="Arial" w:cs="Arial"/>
          <w:color w:val="000000" w:themeColor="text1"/>
          <w:sz w:val="24"/>
          <w:szCs w:val="24"/>
        </w:rPr>
        <w:t>me</w:t>
      </w:r>
      <w:r w:rsidRPr="001F12DE">
        <w:rPr>
          <w:rFonts w:ascii="Arial" w:eastAsiaTheme="minorEastAsia" w:hAnsi="Arial" w:cs="Arial"/>
          <w:color w:val="000000" w:themeColor="text1"/>
          <w:sz w:val="24"/>
          <w:szCs w:val="24"/>
        </w:rPr>
        <w:t>, unless funding has been fully committed prior to that date.</w:t>
      </w:r>
      <w:r w:rsidR="00E302C1" w:rsidRPr="001F12DE">
        <w:rPr>
          <w:rFonts w:ascii="Arial" w:eastAsiaTheme="minorEastAsia" w:hAnsi="Arial" w:cs="Arial"/>
          <w:color w:val="000000" w:themeColor="text1"/>
          <w:sz w:val="24"/>
          <w:szCs w:val="24"/>
        </w:rPr>
        <w:t xml:space="preserve"> </w:t>
      </w:r>
    </w:p>
    <w:p w14:paraId="4A191415" w14:textId="77777777" w:rsidR="00E302C1" w:rsidRPr="001F12DE" w:rsidRDefault="00E302C1" w:rsidP="00204030">
      <w:pPr>
        <w:pStyle w:val="ListParagraph"/>
        <w:spacing w:line="276" w:lineRule="auto"/>
        <w:ind w:left="284"/>
        <w:rPr>
          <w:rFonts w:ascii="Arial" w:eastAsiaTheme="minorEastAsia" w:hAnsi="Arial" w:cs="Arial"/>
          <w:color w:val="000000" w:themeColor="text1"/>
          <w:sz w:val="24"/>
          <w:szCs w:val="24"/>
        </w:rPr>
      </w:pPr>
    </w:p>
    <w:p w14:paraId="3F243C33" w14:textId="3E4B767E" w:rsidR="003D28B3" w:rsidRPr="001F12DE" w:rsidRDefault="00E302C1" w:rsidP="00204030">
      <w:pPr>
        <w:pStyle w:val="ListParagraph"/>
        <w:spacing w:line="276" w:lineRule="auto"/>
        <w:ind w:left="284"/>
        <w:rPr>
          <w:rFonts w:ascii="Arial" w:eastAsiaTheme="minorEastAsia" w:hAnsi="Arial" w:cs="Arial"/>
          <w:b/>
          <w:color w:val="FF0000"/>
          <w:sz w:val="24"/>
          <w:szCs w:val="24"/>
        </w:rPr>
      </w:pPr>
      <w:r w:rsidRPr="001F12DE">
        <w:rPr>
          <w:rFonts w:ascii="Arial" w:eastAsiaTheme="minorEastAsia" w:hAnsi="Arial" w:cs="Arial"/>
          <w:b/>
          <w:color w:val="FF0000"/>
          <w:sz w:val="24"/>
          <w:szCs w:val="24"/>
        </w:rPr>
        <w:t xml:space="preserve">Please note that this is a competitive grant </w:t>
      </w:r>
      <w:r w:rsidR="00A526C8">
        <w:rPr>
          <w:rFonts w:ascii="Arial" w:eastAsiaTheme="minorEastAsia" w:hAnsi="Arial" w:cs="Arial"/>
          <w:b/>
          <w:color w:val="FF0000"/>
          <w:sz w:val="24"/>
          <w:szCs w:val="24"/>
        </w:rPr>
        <w:t>process</w:t>
      </w:r>
      <w:r w:rsidRPr="001F12DE">
        <w:rPr>
          <w:rFonts w:ascii="Arial" w:eastAsiaTheme="minorEastAsia" w:hAnsi="Arial" w:cs="Arial"/>
          <w:b/>
          <w:color w:val="FF0000"/>
          <w:sz w:val="24"/>
          <w:szCs w:val="24"/>
        </w:rPr>
        <w:t xml:space="preserve"> and that </w:t>
      </w:r>
      <w:proofErr w:type="gramStart"/>
      <w:r w:rsidRPr="001F12DE">
        <w:rPr>
          <w:rFonts w:ascii="Arial" w:eastAsiaTheme="minorEastAsia" w:hAnsi="Arial" w:cs="Arial"/>
          <w:b/>
          <w:color w:val="FF0000"/>
          <w:sz w:val="24"/>
          <w:szCs w:val="24"/>
        </w:rPr>
        <w:t>submitting an application</w:t>
      </w:r>
      <w:proofErr w:type="gramEnd"/>
      <w:r w:rsidRPr="001F12DE">
        <w:rPr>
          <w:rFonts w:ascii="Arial" w:eastAsiaTheme="minorEastAsia" w:hAnsi="Arial" w:cs="Arial"/>
          <w:b/>
          <w:color w:val="FF0000"/>
          <w:sz w:val="24"/>
          <w:szCs w:val="24"/>
        </w:rPr>
        <w:t xml:space="preserve"> does not guarantee </w:t>
      </w:r>
      <w:r w:rsidR="00A526C8">
        <w:rPr>
          <w:rFonts w:ascii="Arial" w:eastAsiaTheme="minorEastAsia" w:hAnsi="Arial" w:cs="Arial"/>
          <w:b/>
          <w:color w:val="FF0000"/>
          <w:sz w:val="24"/>
          <w:szCs w:val="24"/>
        </w:rPr>
        <w:t xml:space="preserve">Go-Create </w:t>
      </w:r>
      <w:r w:rsidRPr="001F12DE">
        <w:rPr>
          <w:rFonts w:ascii="Arial" w:eastAsiaTheme="minorEastAsia" w:hAnsi="Arial" w:cs="Arial"/>
          <w:b/>
          <w:color w:val="FF0000"/>
          <w:sz w:val="24"/>
          <w:szCs w:val="24"/>
        </w:rPr>
        <w:t>grant funding.</w:t>
      </w:r>
    </w:p>
    <w:p w14:paraId="6C2650CF" w14:textId="7EACC69E" w:rsidR="00A526C8" w:rsidRDefault="00B55E13" w:rsidP="001F12DE">
      <w:pPr>
        <w:keepNext/>
        <w:keepLines/>
        <w:spacing w:line="276" w:lineRule="auto"/>
        <w:ind w:left="284"/>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The </w:t>
      </w:r>
      <w:r w:rsidR="003D28B3" w:rsidRPr="001F12DE">
        <w:rPr>
          <w:rFonts w:ascii="Arial" w:eastAsiaTheme="minorEastAsia" w:hAnsi="Arial" w:cs="Arial"/>
          <w:color w:val="000000" w:themeColor="text1"/>
          <w:sz w:val="24"/>
          <w:szCs w:val="24"/>
        </w:rPr>
        <w:t xml:space="preserve">competition </w:t>
      </w:r>
      <w:r w:rsidRPr="001F12DE">
        <w:rPr>
          <w:rFonts w:ascii="Arial" w:eastAsiaTheme="minorEastAsia" w:hAnsi="Arial" w:cs="Arial"/>
          <w:color w:val="000000" w:themeColor="text1"/>
          <w:sz w:val="24"/>
          <w:szCs w:val="24"/>
        </w:rPr>
        <w:t xml:space="preserve">will be an open rolling competition, and applications can be submitted at any time. However, there will be specific deadlines and dates at which the </w:t>
      </w:r>
      <w:r w:rsidR="00A526C8">
        <w:rPr>
          <w:rFonts w:ascii="Arial" w:eastAsiaTheme="minorEastAsia" w:hAnsi="Arial" w:cs="Arial"/>
          <w:color w:val="000000" w:themeColor="text1"/>
          <w:sz w:val="24"/>
          <w:szCs w:val="24"/>
        </w:rPr>
        <w:t xml:space="preserve">Grant </w:t>
      </w:r>
      <w:r w:rsidRPr="001F12DE">
        <w:rPr>
          <w:rFonts w:ascii="Arial" w:eastAsiaTheme="minorEastAsia" w:hAnsi="Arial" w:cs="Arial"/>
          <w:color w:val="000000" w:themeColor="text1"/>
          <w:sz w:val="24"/>
          <w:szCs w:val="24"/>
        </w:rPr>
        <w:t xml:space="preserve">Panel will meet to make </w:t>
      </w:r>
      <w:r w:rsidR="00A526C8">
        <w:rPr>
          <w:rFonts w:ascii="Arial" w:eastAsiaTheme="minorEastAsia" w:hAnsi="Arial" w:cs="Arial"/>
          <w:color w:val="000000" w:themeColor="text1"/>
          <w:sz w:val="24"/>
          <w:szCs w:val="24"/>
        </w:rPr>
        <w:t>recommendations for funding</w:t>
      </w:r>
      <w:r w:rsidRPr="001F12DE">
        <w:rPr>
          <w:rFonts w:ascii="Arial" w:eastAsiaTheme="minorEastAsia" w:hAnsi="Arial" w:cs="Arial"/>
          <w:color w:val="000000" w:themeColor="text1"/>
          <w:sz w:val="24"/>
          <w:szCs w:val="24"/>
        </w:rPr>
        <w:t>,</w:t>
      </w:r>
      <w:r w:rsidR="003D28B3" w:rsidRPr="001F12DE">
        <w:rPr>
          <w:rFonts w:ascii="Arial" w:eastAsiaTheme="minorEastAsia" w:hAnsi="Arial" w:cs="Arial"/>
          <w:color w:val="000000" w:themeColor="text1"/>
          <w:sz w:val="24"/>
          <w:szCs w:val="24"/>
        </w:rPr>
        <w:t xml:space="preserve"> as </w:t>
      </w:r>
      <w:r w:rsidRPr="001F12DE">
        <w:rPr>
          <w:rFonts w:ascii="Arial" w:eastAsiaTheme="minorEastAsia" w:hAnsi="Arial" w:cs="Arial"/>
          <w:color w:val="000000" w:themeColor="text1"/>
          <w:sz w:val="24"/>
          <w:szCs w:val="24"/>
        </w:rPr>
        <w:t xml:space="preserve">set out </w:t>
      </w:r>
      <w:r w:rsidR="007C2483">
        <w:rPr>
          <w:rFonts w:ascii="Arial" w:eastAsiaTheme="minorEastAsia" w:hAnsi="Arial" w:cs="Arial"/>
          <w:color w:val="000000" w:themeColor="text1"/>
          <w:sz w:val="24"/>
          <w:szCs w:val="24"/>
        </w:rPr>
        <w:t>below:</w:t>
      </w:r>
    </w:p>
    <w:p w14:paraId="454C8EB7" w14:textId="77777777" w:rsidR="00A526C8" w:rsidRDefault="00A526C8">
      <w:pPr>
        <w:spacing w:after="0"/>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br w:type="page"/>
      </w:r>
    </w:p>
    <w:tbl>
      <w:tblPr>
        <w:tblStyle w:val="MediumShading1-Accent1"/>
        <w:tblW w:w="9541" w:type="dxa"/>
        <w:tblInd w:w="473" w:type="dxa"/>
        <w:tblLook w:val="04A0" w:firstRow="1" w:lastRow="0" w:firstColumn="1" w:lastColumn="0" w:noHBand="0" w:noVBand="1"/>
      </w:tblPr>
      <w:tblGrid>
        <w:gridCol w:w="976"/>
        <w:gridCol w:w="2061"/>
        <w:gridCol w:w="1827"/>
        <w:gridCol w:w="2084"/>
        <w:gridCol w:w="2593"/>
      </w:tblGrid>
      <w:tr w:rsidR="00C708A2" w:rsidRPr="007C2483" w14:paraId="584B312C" w14:textId="08761833" w:rsidTr="00143CF5">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76" w:type="dxa"/>
          </w:tcPr>
          <w:p w14:paraId="14F6FEB4" w14:textId="77777777" w:rsidR="00C708A2" w:rsidRPr="007C2483" w:rsidRDefault="00C708A2" w:rsidP="001F12DE">
            <w:pPr>
              <w:pStyle w:val="ListParagraph"/>
              <w:keepNext/>
              <w:keepLines/>
              <w:spacing w:line="276" w:lineRule="auto"/>
              <w:ind w:left="0"/>
              <w:jc w:val="center"/>
              <w:rPr>
                <w:rFonts w:ascii="Arial" w:eastAsiaTheme="minorEastAsia" w:hAnsi="Arial" w:cs="Arial"/>
                <w:b w:val="0"/>
                <w:sz w:val="20"/>
                <w:szCs w:val="24"/>
              </w:rPr>
            </w:pPr>
            <w:r w:rsidRPr="007C2483">
              <w:rPr>
                <w:rFonts w:ascii="Arial" w:eastAsiaTheme="minorEastAsia" w:hAnsi="Arial" w:cs="Arial"/>
                <w:sz w:val="20"/>
                <w:szCs w:val="24"/>
              </w:rPr>
              <w:lastRenderedPageBreak/>
              <w:t>Round</w:t>
            </w:r>
          </w:p>
        </w:tc>
        <w:tc>
          <w:tcPr>
            <w:tcW w:w="2061" w:type="dxa"/>
          </w:tcPr>
          <w:p w14:paraId="6295E946" w14:textId="77777777" w:rsidR="00C708A2" w:rsidRPr="007C2483" w:rsidRDefault="00C708A2" w:rsidP="001F12DE">
            <w:pPr>
              <w:pStyle w:val="ListParagraph"/>
              <w:keepNext/>
              <w:keepLine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0"/>
                <w:szCs w:val="24"/>
              </w:rPr>
            </w:pPr>
            <w:r w:rsidRPr="007C2483">
              <w:rPr>
                <w:rFonts w:ascii="Arial" w:eastAsiaTheme="minorEastAsia" w:hAnsi="Arial" w:cs="Arial"/>
                <w:sz w:val="20"/>
                <w:szCs w:val="24"/>
              </w:rPr>
              <w:t>Cut-off Date</w:t>
            </w:r>
          </w:p>
        </w:tc>
        <w:tc>
          <w:tcPr>
            <w:tcW w:w="1827" w:type="dxa"/>
          </w:tcPr>
          <w:p w14:paraId="2C2310E0" w14:textId="6F5A9FAE" w:rsidR="00C708A2" w:rsidRPr="007C2483" w:rsidRDefault="00C708A2" w:rsidP="001F12DE">
            <w:pPr>
              <w:pStyle w:val="ListParagraph"/>
              <w:keepNext/>
              <w:keepLine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0"/>
                <w:szCs w:val="24"/>
              </w:rPr>
            </w:pPr>
            <w:r w:rsidRPr="007C2483">
              <w:rPr>
                <w:rFonts w:ascii="Arial" w:eastAsiaTheme="minorEastAsia" w:hAnsi="Arial" w:cs="Arial"/>
                <w:sz w:val="20"/>
                <w:szCs w:val="24"/>
              </w:rPr>
              <w:t>Decision Month</w:t>
            </w:r>
          </w:p>
        </w:tc>
        <w:tc>
          <w:tcPr>
            <w:tcW w:w="2084" w:type="dxa"/>
          </w:tcPr>
          <w:p w14:paraId="684FECDB" w14:textId="5DFEBB73" w:rsidR="00C708A2" w:rsidRPr="007C2483" w:rsidRDefault="00C708A2" w:rsidP="001F12DE">
            <w:pPr>
              <w:pStyle w:val="ListParagraph"/>
              <w:keepNext/>
              <w:keepLine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4"/>
              </w:rPr>
            </w:pPr>
            <w:r w:rsidRPr="007C2483">
              <w:rPr>
                <w:rFonts w:ascii="Arial" w:eastAsiaTheme="minorEastAsia" w:hAnsi="Arial" w:cs="Arial"/>
                <w:sz w:val="20"/>
                <w:szCs w:val="24"/>
              </w:rPr>
              <w:t>Indicative Panel Date</w:t>
            </w:r>
          </w:p>
        </w:tc>
        <w:tc>
          <w:tcPr>
            <w:tcW w:w="2593" w:type="dxa"/>
          </w:tcPr>
          <w:p w14:paraId="358B1D7E" w14:textId="280BD0A4" w:rsidR="00C708A2" w:rsidRPr="007C2483" w:rsidRDefault="00C708A2" w:rsidP="001F12DE">
            <w:pPr>
              <w:pStyle w:val="ListParagraph"/>
              <w:keepNext/>
              <w:keepLine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sz w:val="20"/>
                <w:szCs w:val="24"/>
              </w:rPr>
            </w:pPr>
            <w:r w:rsidRPr="007C2483">
              <w:rPr>
                <w:rFonts w:ascii="Arial" w:eastAsiaTheme="minorEastAsia" w:hAnsi="Arial" w:cs="Arial"/>
                <w:sz w:val="20"/>
                <w:szCs w:val="24"/>
              </w:rPr>
              <w:t>Latest date by which Applicants will be informed</w:t>
            </w:r>
          </w:p>
        </w:tc>
      </w:tr>
      <w:tr w:rsidR="00E22D8D" w:rsidRPr="007C2483" w14:paraId="03272054" w14:textId="18CE62A6" w:rsidTr="00143C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tcPr>
          <w:p w14:paraId="4514DA4B" w14:textId="1F0C0EFC" w:rsidR="00E22D8D" w:rsidRPr="007C2483" w:rsidRDefault="000F4ACB" w:rsidP="00E22D8D">
            <w:pPr>
              <w:pStyle w:val="ListParagraph"/>
              <w:spacing w:line="276" w:lineRule="auto"/>
              <w:ind w:left="0"/>
              <w:jc w:val="center"/>
              <w:rPr>
                <w:rFonts w:ascii="Arial" w:eastAsiaTheme="minorEastAsia" w:hAnsi="Arial" w:cs="Arial"/>
                <w:b w:val="0"/>
                <w:color w:val="000000" w:themeColor="text1"/>
                <w:sz w:val="20"/>
                <w:szCs w:val="24"/>
              </w:rPr>
            </w:pPr>
            <w:r>
              <w:rPr>
                <w:rFonts w:ascii="Arial" w:eastAsiaTheme="minorEastAsia" w:hAnsi="Arial" w:cs="Arial"/>
                <w:color w:val="000000" w:themeColor="text1"/>
                <w:sz w:val="20"/>
                <w:szCs w:val="24"/>
              </w:rPr>
              <w:t>4</w:t>
            </w:r>
          </w:p>
        </w:tc>
        <w:tc>
          <w:tcPr>
            <w:tcW w:w="2061" w:type="dxa"/>
          </w:tcPr>
          <w:p w14:paraId="4C075081" w14:textId="64E3185A" w:rsidR="00E22D8D" w:rsidRPr="007C2483" w:rsidRDefault="000F4ACB" w:rsidP="00E22D8D">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0"/>
                <w:szCs w:val="24"/>
              </w:rPr>
            </w:pPr>
            <w:r>
              <w:rPr>
                <w:rFonts w:ascii="Arial" w:eastAsiaTheme="minorEastAsia" w:hAnsi="Arial" w:cs="Arial"/>
                <w:color w:val="000000" w:themeColor="text1"/>
                <w:sz w:val="20"/>
                <w:szCs w:val="24"/>
              </w:rPr>
              <w:t>12</w:t>
            </w:r>
            <w:r w:rsidRPr="000F4ACB">
              <w:rPr>
                <w:rFonts w:ascii="Arial" w:eastAsiaTheme="minorEastAsia" w:hAnsi="Arial" w:cs="Arial"/>
                <w:color w:val="000000" w:themeColor="text1"/>
                <w:sz w:val="20"/>
                <w:szCs w:val="24"/>
                <w:vertAlign w:val="superscript"/>
              </w:rPr>
              <w:t>th</w:t>
            </w:r>
            <w:r>
              <w:rPr>
                <w:rFonts w:ascii="Arial" w:eastAsiaTheme="minorEastAsia" w:hAnsi="Arial" w:cs="Arial"/>
                <w:color w:val="000000" w:themeColor="text1"/>
                <w:sz w:val="20"/>
                <w:szCs w:val="24"/>
              </w:rPr>
              <w:t xml:space="preserve"> August </w:t>
            </w:r>
            <w:r w:rsidR="00E22D8D" w:rsidRPr="007C2483">
              <w:rPr>
                <w:rFonts w:ascii="Arial" w:eastAsiaTheme="minorEastAsia" w:hAnsi="Arial" w:cs="Arial"/>
                <w:color w:val="000000" w:themeColor="text1"/>
                <w:sz w:val="20"/>
                <w:szCs w:val="24"/>
              </w:rPr>
              <w:t>201</w:t>
            </w:r>
            <w:r>
              <w:rPr>
                <w:rFonts w:ascii="Arial" w:eastAsiaTheme="minorEastAsia" w:hAnsi="Arial" w:cs="Arial"/>
                <w:color w:val="000000" w:themeColor="text1"/>
                <w:sz w:val="20"/>
                <w:szCs w:val="24"/>
              </w:rPr>
              <w:t>9</w:t>
            </w:r>
          </w:p>
        </w:tc>
        <w:tc>
          <w:tcPr>
            <w:tcW w:w="1827" w:type="dxa"/>
          </w:tcPr>
          <w:p w14:paraId="4FA835DC" w14:textId="7A6FEB55" w:rsidR="00E22D8D" w:rsidRPr="007C2483" w:rsidRDefault="000F4ACB" w:rsidP="00E22D8D">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0"/>
                <w:szCs w:val="24"/>
              </w:rPr>
            </w:pPr>
            <w:r>
              <w:rPr>
                <w:rFonts w:ascii="Arial" w:eastAsiaTheme="minorEastAsia" w:hAnsi="Arial" w:cs="Arial"/>
                <w:color w:val="000000" w:themeColor="text1"/>
                <w:sz w:val="20"/>
                <w:szCs w:val="24"/>
              </w:rPr>
              <w:t>September 2019</w:t>
            </w:r>
          </w:p>
        </w:tc>
        <w:tc>
          <w:tcPr>
            <w:tcW w:w="2084" w:type="dxa"/>
          </w:tcPr>
          <w:p w14:paraId="41C61B0D" w14:textId="4379654D" w:rsidR="00E22D8D" w:rsidRPr="007C2483" w:rsidRDefault="000F4ACB" w:rsidP="00E22D8D">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0"/>
                <w:szCs w:val="24"/>
              </w:rPr>
            </w:pPr>
            <w:r>
              <w:rPr>
                <w:rFonts w:ascii="Arial" w:eastAsiaTheme="minorEastAsia" w:hAnsi="Arial" w:cs="Arial"/>
                <w:color w:val="000000" w:themeColor="text1"/>
                <w:sz w:val="20"/>
                <w:szCs w:val="24"/>
              </w:rPr>
              <w:t>04</w:t>
            </w:r>
            <w:r w:rsidRPr="000F4ACB">
              <w:rPr>
                <w:rFonts w:ascii="Arial" w:eastAsiaTheme="minorEastAsia" w:hAnsi="Arial" w:cs="Arial"/>
                <w:color w:val="000000" w:themeColor="text1"/>
                <w:sz w:val="20"/>
                <w:szCs w:val="24"/>
                <w:vertAlign w:val="superscript"/>
              </w:rPr>
              <w:t>th</w:t>
            </w:r>
            <w:r>
              <w:rPr>
                <w:rFonts w:ascii="Arial" w:eastAsiaTheme="minorEastAsia" w:hAnsi="Arial" w:cs="Arial"/>
                <w:color w:val="000000" w:themeColor="text1"/>
                <w:sz w:val="20"/>
                <w:szCs w:val="24"/>
              </w:rPr>
              <w:t xml:space="preserve"> September 2019</w:t>
            </w:r>
          </w:p>
        </w:tc>
        <w:tc>
          <w:tcPr>
            <w:tcW w:w="2593" w:type="dxa"/>
          </w:tcPr>
          <w:p w14:paraId="40AB40AA" w14:textId="070B47BE" w:rsidR="00E22D8D" w:rsidRPr="007C2483" w:rsidDel="00252840" w:rsidRDefault="000F4ACB" w:rsidP="00E22D8D">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000000" w:themeColor="text1"/>
                <w:sz w:val="20"/>
                <w:szCs w:val="24"/>
              </w:rPr>
            </w:pPr>
            <w:r>
              <w:rPr>
                <w:rFonts w:ascii="Arial" w:eastAsiaTheme="minorEastAsia" w:hAnsi="Arial" w:cs="Arial"/>
                <w:color w:val="000000" w:themeColor="text1"/>
                <w:sz w:val="20"/>
                <w:szCs w:val="24"/>
              </w:rPr>
              <w:t>18</w:t>
            </w:r>
            <w:r w:rsidRPr="000F4ACB">
              <w:rPr>
                <w:rFonts w:ascii="Arial" w:eastAsiaTheme="minorEastAsia" w:hAnsi="Arial" w:cs="Arial"/>
                <w:color w:val="000000" w:themeColor="text1"/>
                <w:sz w:val="20"/>
                <w:szCs w:val="24"/>
                <w:vertAlign w:val="superscript"/>
              </w:rPr>
              <w:t>th</w:t>
            </w:r>
            <w:r>
              <w:rPr>
                <w:rFonts w:ascii="Arial" w:eastAsiaTheme="minorEastAsia" w:hAnsi="Arial" w:cs="Arial"/>
                <w:color w:val="000000" w:themeColor="text1"/>
                <w:sz w:val="20"/>
                <w:szCs w:val="24"/>
              </w:rPr>
              <w:t xml:space="preserve"> </w:t>
            </w:r>
            <w:r w:rsidR="00E22D8D" w:rsidRPr="007C2483">
              <w:rPr>
                <w:rFonts w:ascii="Arial" w:eastAsiaTheme="minorEastAsia" w:hAnsi="Arial" w:cs="Arial"/>
                <w:color w:val="000000" w:themeColor="text1"/>
                <w:sz w:val="20"/>
                <w:szCs w:val="24"/>
              </w:rPr>
              <w:t>September 201</w:t>
            </w:r>
            <w:r>
              <w:rPr>
                <w:rFonts w:ascii="Arial" w:eastAsiaTheme="minorEastAsia" w:hAnsi="Arial" w:cs="Arial"/>
                <w:color w:val="000000" w:themeColor="text1"/>
                <w:sz w:val="20"/>
                <w:szCs w:val="24"/>
              </w:rPr>
              <w:t>9</w:t>
            </w:r>
          </w:p>
        </w:tc>
      </w:tr>
    </w:tbl>
    <w:p w14:paraId="4A4F4B74" w14:textId="4625DE3A" w:rsidR="00E22D8D" w:rsidRDefault="00E22D8D" w:rsidP="00CA78BA">
      <w:pPr>
        <w:pStyle w:val="ListParagraph"/>
        <w:spacing w:line="276" w:lineRule="auto"/>
        <w:ind w:left="284"/>
        <w:rPr>
          <w:rFonts w:ascii="Arial" w:eastAsiaTheme="minorEastAsia" w:hAnsi="Arial" w:cs="Arial"/>
          <w:b/>
          <w:color w:val="000000" w:themeColor="text1"/>
          <w:sz w:val="24"/>
          <w:szCs w:val="24"/>
        </w:rPr>
      </w:pPr>
    </w:p>
    <w:p w14:paraId="35CB2B71" w14:textId="55458D9E" w:rsidR="009D46A4" w:rsidRPr="009D46A4" w:rsidRDefault="009D46A4" w:rsidP="00CA78BA">
      <w:pPr>
        <w:pStyle w:val="ListParagraph"/>
        <w:spacing w:line="276" w:lineRule="auto"/>
        <w:ind w:left="284"/>
        <w:rPr>
          <w:rFonts w:ascii="Arial" w:eastAsiaTheme="minorEastAsia" w:hAnsi="Arial" w:cs="Arial"/>
          <w:color w:val="000000" w:themeColor="text1"/>
          <w:sz w:val="24"/>
          <w:szCs w:val="24"/>
        </w:rPr>
      </w:pPr>
      <w:r w:rsidRPr="009D46A4">
        <w:rPr>
          <w:rFonts w:ascii="Arial" w:eastAsiaTheme="minorEastAsia" w:hAnsi="Arial" w:cs="Arial"/>
          <w:color w:val="000000" w:themeColor="text1"/>
          <w:sz w:val="24"/>
          <w:szCs w:val="24"/>
        </w:rPr>
        <w:t>Additional dates will be added subject to funding availability.</w:t>
      </w:r>
    </w:p>
    <w:p w14:paraId="2E3CC6CC" w14:textId="77777777" w:rsidR="009D46A4" w:rsidRDefault="009D46A4" w:rsidP="00CA78BA">
      <w:pPr>
        <w:pStyle w:val="ListParagraph"/>
        <w:spacing w:line="276" w:lineRule="auto"/>
        <w:ind w:left="284"/>
        <w:rPr>
          <w:rFonts w:ascii="Arial" w:eastAsiaTheme="minorEastAsia" w:hAnsi="Arial" w:cs="Arial"/>
          <w:b/>
          <w:color w:val="000000" w:themeColor="text1"/>
          <w:sz w:val="24"/>
          <w:szCs w:val="24"/>
        </w:rPr>
      </w:pPr>
    </w:p>
    <w:p w14:paraId="3BC55207" w14:textId="33F6B80E" w:rsidR="00CA78BA" w:rsidRPr="001F12DE" w:rsidRDefault="00CA78BA" w:rsidP="00CA78BA">
      <w:pPr>
        <w:pStyle w:val="ListParagraph"/>
        <w:spacing w:line="276" w:lineRule="auto"/>
        <w:ind w:left="284"/>
        <w:rPr>
          <w:rFonts w:ascii="Arial" w:eastAsiaTheme="minorEastAsia" w:hAnsi="Arial" w:cs="Arial"/>
          <w:color w:val="000000" w:themeColor="text1"/>
          <w:sz w:val="24"/>
          <w:szCs w:val="24"/>
        </w:rPr>
      </w:pPr>
      <w:r w:rsidRPr="001F12DE">
        <w:rPr>
          <w:rFonts w:ascii="Arial" w:eastAsiaTheme="minorEastAsia" w:hAnsi="Arial" w:cs="Arial"/>
          <w:b/>
          <w:color w:val="000000" w:themeColor="text1"/>
          <w:sz w:val="24"/>
          <w:szCs w:val="24"/>
        </w:rPr>
        <w:t>Ple</w:t>
      </w:r>
      <w:r w:rsidR="00E52E25" w:rsidRPr="001F12DE">
        <w:rPr>
          <w:rFonts w:ascii="Arial" w:eastAsiaTheme="minorEastAsia" w:hAnsi="Arial" w:cs="Arial"/>
          <w:b/>
          <w:color w:val="000000" w:themeColor="text1"/>
          <w:sz w:val="24"/>
          <w:szCs w:val="24"/>
        </w:rPr>
        <w:t xml:space="preserve">ase contact </w:t>
      </w:r>
      <w:r w:rsidR="003D28B3" w:rsidRPr="001F12DE">
        <w:rPr>
          <w:rFonts w:ascii="Arial" w:eastAsiaTheme="minorEastAsia" w:hAnsi="Arial" w:cs="Arial"/>
          <w:b/>
          <w:color w:val="000000" w:themeColor="text1"/>
          <w:sz w:val="24"/>
          <w:szCs w:val="24"/>
        </w:rPr>
        <w:t>the</w:t>
      </w:r>
      <w:r w:rsidR="00B91A1E" w:rsidRPr="001F12DE">
        <w:rPr>
          <w:rFonts w:ascii="Arial" w:eastAsiaTheme="minorEastAsia" w:hAnsi="Arial" w:cs="Arial"/>
          <w:b/>
          <w:color w:val="000000" w:themeColor="text1"/>
          <w:sz w:val="24"/>
          <w:szCs w:val="24"/>
        </w:rPr>
        <w:t xml:space="preserve"> </w:t>
      </w:r>
      <w:r w:rsidR="00B55E13" w:rsidRPr="001F12DE">
        <w:rPr>
          <w:rFonts w:ascii="Arial" w:eastAsiaTheme="minorEastAsia" w:hAnsi="Arial" w:cs="Arial"/>
          <w:b/>
          <w:color w:val="000000" w:themeColor="text1"/>
          <w:sz w:val="24"/>
          <w:szCs w:val="24"/>
        </w:rPr>
        <w:t>ISfB</w:t>
      </w:r>
      <w:r w:rsidR="003D28B3" w:rsidRPr="001F12DE">
        <w:rPr>
          <w:rFonts w:ascii="Arial" w:eastAsiaTheme="minorEastAsia" w:hAnsi="Arial" w:cs="Arial"/>
          <w:b/>
          <w:color w:val="000000" w:themeColor="text1"/>
          <w:sz w:val="24"/>
          <w:szCs w:val="24"/>
        </w:rPr>
        <w:t xml:space="preserve"> team </w:t>
      </w:r>
      <w:r w:rsidR="00E52E25" w:rsidRPr="001F12DE">
        <w:rPr>
          <w:rFonts w:ascii="Arial" w:eastAsiaTheme="minorEastAsia" w:hAnsi="Arial" w:cs="Arial"/>
          <w:b/>
          <w:color w:val="000000" w:themeColor="text1"/>
          <w:sz w:val="24"/>
          <w:szCs w:val="24"/>
        </w:rPr>
        <w:t xml:space="preserve">on </w:t>
      </w:r>
      <w:r w:rsidR="00D024AC">
        <w:rPr>
          <w:rFonts w:ascii="Arial" w:eastAsiaTheme="minorEastAsia" w:hAnsi="Arial" w:cs="Arial"/>
          <w:b/>
          <w:color w:val="000000" w:themeColor="text1"/>
          <w:sz w:val="24"/>
          <w:szCs w:val="24"/>
        </w:rPr>
        <w:t>innovation@oxfordshirelep.com</w:t>
      </w:r>
      <w:r w:rsidR="003D28B3" w:rsidRPr="001F12DE">
        <w:rPr>
          <w:rFonts w:ascii="Arial" w:eastAsiaTheme="minorEastAsia" w:hAnsi="Arial" w:cs="Arial"/>
          <w:b/>
          <w:color w:val="000000" w:themeColor="text1"/>
          <w:sz w:val="24"/>
          <w:szCs w:val="24"/>
        </w:rPr>
        <w:t xml:space="preserve"> for more information.</w:t>
      </w:r>
      <w:r w:rsidR="00E52E25" w:rsidRPr="001F12DE">
        <w:rPr>
          <w:rFonts w:ascii="Arial" w:eastAsiaTheme="minorEastAsia" w:hAnsi="Arial" w:cs="Arial"/>
          <w:color w:val="000000" w:themeColor="text1"/>
          <w:sz w:val="24"/>
          <w:szCs w:val="24"/>
        </w:rPr>
        <w:t xml:space="preserve"> </w:t>
      </w:r>
    </w:p>
    <w:p w14:paraId="4A8C7CB6" w14:textId="2387D88A" w:rsidR="003F5186" w:rsidRPr="001F12DE" w:rsidRDefault="003F5186">
      <w:pPr>
        <w:spacing w:after="0"/>
        <w:rPr>
          <w:rFonts w:ascii="Arial" w:eastAsiaTheme="minorEastAsia" w:hAnsi="Arial" w:cs="Arial"/>
          <w:color w:val="000000" w:themeColor="text1"/>
          <w:sz w:val="24"/>
          <w:szCs w:val="24"/>
        </w:rPr>
      </w:pPr>
    </w:p>
    <w:p w14:paraId="0A992870" w14:textId="77777777" w:rsidR="00CA78BA" w:rsidRPr="001F12DE" w:rsidRDefault="00E1139D" w:rsidP="001F12DE">
      <w:pPr>
        <w:pStyle w:val="ListParagraph"/>
        <w:keepNext/>
        <w:keepLines/>
        <w:numPr>
          <w:ilvl w:val="0"/>
          <w:numId w:val="1"/>
        </w:numPr>
        <w:spacing w:after="0" w:line="276" w:lineRule="auto"/>
        <w:ind w:left="641" w:hanging="357"/>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t>What’s a</w:t>
      </w:r>
      <w:r w:rsidR="00CA78BA" w:rsidRPr="001F12DE">
        <w:rPr>
          <w:rFonts w:ascii="Arial" w:eastAsiaTheme="minorEastAsia" w:hAnsi="Arial" w:cs="Arial"/>
          <w:b/>
          <w:bCs/>
          <w:color w:val="000000" w:themeColor="text1"/>
          <w:sz w:val="24"/>
          <w:szCs w:val="24"/>
          <w:u w:val="single"/>
        </w:rPr>
        <w:t>vailable</w:t>
      </w:r>
      <w:r w:rsidRPr="001F12DE">
        <w:rPr>
          <w:rFonts w:ascii="Arial" w:eastAsiaTheme="minorEastAsia" w:hAnsi="Arial" w:cs="Arial"/>
          <w:b/>
          <w:bCs/>
          <w:color w:val="000000" w:themeColor="text1"/>
          <w:sz w:val="24"/>
          <w:szCs w:val="24"/>
          <w:u w:val="single"/>
        </w:rPr>
        <w:t>?</w:t>
      </w:r>
    </w:p>
    <w:p w14:paraId="30B10DC1" w14:textId="77777777" w:rsidR="00CA78BA" w:rsidRPr="001F12DE" w:rsidRDefault="00CA78BA" w:rsidP="00CA78BA">
      <w:pPr>
        <w:pStyle w:val="NormalAfter0pt"/>
        <w:spacing w:before="0" w:after="0" w:line="276" w:lineRule="auto"/>
        <w:ind w:left="284"/>
        <w:rPr>
          <w:rFonts w:ascii="Arial" w:hAnsi="Arial"/>
          <w:b w:val="0"/>
          <w:color w:val="FF0000"/>
          <w:sz w:val="24"/>
          <w:szCs w:val="24"/>
        </w:rPr>
      </w:pPr>
    </w:p>
    <w:p w14:paraId="13698061" w14:textId="13DB3EA9" w:rsidR="00594217" w:rsidRPr="001F12DE" w:rsidRDefault="00CA78BA" w:rsidP="00CA78BA">
      <w:pPr>
        <w:pStyle w:val="NormalAfter0pt"/>
        <w:spacing w:before="0" w:after="0" w:line="276" w:lineRule="auto"/>
        <w:ind w:left="284"/>
        <w:rPr>
          <w:rFonts w:ascii="Arial" w:eastAsiaTheme="minorEastAsia" w:hAnsi="Arial"/>
          <w:b w:val="0"/>
          <w:bCs w:val="0"/>
          <w:sz w:val="24"/>
          <w:szCs w:val="24"/>
        </w:rPr>
      </w:pPr>
      <w:r w:rsidRPr="001F12DE">
        <w:rPr>
          <w:rFonts w:ascii="Arial" w:eastAsiaTheme="minorEastAsia" w:hAnsi="Arial"/>
          <w:b w:val="0"/>
          <w:bCs w:val="0"/>
          <w:sz w:val="24"/>
          <w:szCs w:val="24"/>
        </w:rPr>
        <w:t xml:space="preserve">Revenue grants of </w:t>
      </w:r>
      <w:r w:rsidR="00B55E13" w:rsidRPr="001F12DE">
        <w:rPr>
          <w:rFonts w:ascii="Arial" w:eastAsiaTheme="minorEastAsia" w:hAnsi="Arial"/>
          <w:b w:val="0"/>
          <w:bCs w:val="0"/>
          <w:sz w:val="24"/>
          <w:szCs w:val="24"/>
        </w:rPr>
        <w:t xml:space="preserve">at least </w:t>
      </w:r>
      <w:r w:rsidRPr="001F12DE">
        <w:rPr>
          <w:rFonts w:ascii="Arial" w:eastAsiaTheme="minorEastAsia" w:hAnsi="Arial"/>
          <w:b w:val="0"/>
          <w:bCs w:val="0"/>
          <w:sz w:val="24"/>
          <w:szCs w:val="24"/>
        </w:rPr>
        <w:t xml:space="preserve">£1,000 </w:t>
      </w:r>
      <w:r w:rsidR="00594217" w:rsidRPr="001F12DE">
        <w:rPr>
          <w:rFonts w:ascii="Arial" w:eastAsiaTheme="minorEastAsia" w:hAnsi="Arial"/>
          <w:b w:val="0"/>
          <w:bCs w:val="0"/>
          <w:sz w:val="24"/>
          <w:szCs w:val="24"/>
        </w:rPr>
        <w:t>are available</w:t>
      </w:r>
      <w:r w:rsidR="00252840" w:rsidRPr="001F12DE">
        <w:rPr>
          <w:rFonts w:ascii="Arial" w:eastAsiaTheme="minorEastAsia" w:hAnsi="Arial"/>
          <w:b w:val="0"/>
          <w:bCs w:val="0"/>
          <w:sz w:val="24"/>
          <w:szCs w:val="24"/>
        </w:rPr>
        <w:t>. We anticipate that the maximum value of any in</w:t>
      </w:r>
      <w:r w:rsidR="007C2483">
        <w:rPr>
          <w:rFonts w:ascii="Arial" w:eastAsiaTheme="minorEastAsia" w:hAnsi="Arial"/>
          <w:b w:val="0"/>
          <w:bCs w:val="0"/>
          <w:sz w:val="24"/>
          <w:szCs w:val="24"/>
        </w:rPr>
        <w:t>dividual grant will be £50,000.</w:t>
      </w:r>
    </w:p>
    <w:p w14:paraId="516EC5DB" w14:textId="77777777" w:rsidR="00594217" w:rsidRPr="001F12DE" w:rsidRDefault="00594217" w:rsidP="00CA78BA">
      <w:pPr>
        <w:pStyle w:val="NormalAfter0pt"/>
        <w:spacing w:before="0" w:after="0" w:line="276" w:lineRule="auto"/>
        <w:ind w:left="284"/>
        <w:rPr>
          <w:rFonts w:ascii="Arial" w:eastAsiaTheme="minorEastAsia" w:hAnsi="Arial"/>
          <w:b w:val="0"/>
          <w:bCs w:val="0"/>
          <w:sz w:val="24"/>
          <w:szCs w:val="24"/>
        </w:rPr>
      </w:pPr>
    </w:p>
    <w:p w14:paraId="21A93A60" w14:textId="182534BA" w:rsidR="00594217" w:rsidRPr="001F12DE" w:rsidRDefault="00594217" w:rsidP="00CA78BA">
      <w:pPr>
        <w:pStyle w:val="NormalAfter0pt"/>
        <w:spacing w:before="0" w:after="0" w:line="276" w:lineRule="auto"/>
        <w:ind w:left="284"/>
        <w:rPr>
          <w:rFonts w:ascii="Arial" w:eastAsiaTheme="minorEastAsia" w:hAnsi="Arial"/>
          <w:b w:val="0"/>
          <w:bCs w:val="0"/>
          <w:sz w:val="24"/>
          <w:szCs w:val="24"/>
        </w:rPr>
      </w:pPr>
      <w:r w:rsidRPr="001F12DE">
        <w:rPr>
          <w:rFonts w:ascii="Arial" w:eastAsiaTheme="minorEastAsia" w:hAnsi="Arial"/>
          <w:b w:val="0"/>
          <w:bCs w:val="0"/>
          <w:sz w:val="24"/>
          <w:szCs w:val="24"/>
        </w:rPr>
        <w:t xml:space="preserve">Applications in which grants are </w:t>
      </w:r>
      <w:r w:rsidR="00252840" w:rsidRPr="001F12DE">
        <w:rPr>
          <w:rFonts w:ascii="Arial" w:eastAsiaTheme="minorEastAsia" w:hAnsi="Arial"/>
          <w:b w:val="0"/>
          <w:bCs w:val="0"/>
          <w:sz w:val="24"/>
          <w:szCs w:val="24"/>
        </w:rPr>
        <w:t>a third</w:t>
      </w:r>
      <w:r w:rsidR="00CA78BA" w:rsidRPr="001F12DE">
        <w:rPr>
          <w:rFonts w:ascii="Arial" w:eastAsiaTheme="minorEastAsia" w:hAnsi="Arial"/>
          <w:b w:val="0"/>
          <w:bCs w:val="0"/>
          <w:sz w:val="24"/>
          <w:szCs w:val="24"/>
        </w:rPr>
        <w:t xml:space="preserve"> </w:t>
      </w:r>
      <w:r w:rsidRPr="001F12DE">
        <w:rPr>
          <w:rFonts w:ascii="Arial" w:eastAsiaTheme="minorEastAsia" w:hAnsi="Arial"/>
          <w:b w:val="0"/>
          <w:bCs w:val="0"/>
          <w:sz w:val="24"/>
          <w:szCs w:val="24"/>
        </w:rPr>
        <w:t xml:space="preserve">or less </w:t>
      </w:r>
      <w:r w:rsidR="00CA78BA" w:rsidRPr="001F12DE">
        <w:rPr>
          <w:rFonts w:ascii="Arial" w:eastAsiaTheme="minorEastAsia" w:hAnsi="Arial"/>
          <w:b w:val="0"/>
          <w:bCs w:val="0"/>
          <w:sz w:val="24"/>
          <w:szCs w:val="24"/>
        </w:rPr>
        <w:t xml:space="preserve">of </w:t>
      </w:r>
      <w:r w:rsidR="00252840" w:rsidRPr="001F12DE">
        <w:rPr>
          <w:rFonts w:ascii="Arial" w:eastAsiaTheme="minorEastAsia" w:hAnsi="Arial"/>
          <w:b w:val="0"/>
          <w:bCs w:val="0"/>
          <w:sz w:val="24"/>
          <w:szCs w:val="24"/>
        </w:rPr>
        <w:t xml:space="preserve">total </w:t>
      </w:r>
      <w:r w:rsidR="00CA78BA" w:rsidRPr="001F12DE">
        <w:rPr>
          <w:rFonts w:ascii="Arial" w:eastAsiaTheme="minorEastAsia" w:hAnsi="Arial"/>
          <w:b w:val="0"/>
          <w:bCs w:val="0"/>
          <w:sz w:val="24"/>
          <w:szCs w:val="24"/>
        </w:rPr>
        <w:t>eligible expenditure</w:t>
      </w:r>
      <w:r w:rsidRPr="001F12DE">
        <w:rPr>
          <w:rFonts w:ascii="Arial" w:eastAsiaTheme="minorEastAsia" w:hAnsi="Arial"/>
          <w:b w:val="0"/>
          <w:bCs w:val="0"/>
          <w:sz w:val="24"/>
          <w:szCs w:val="24"/>
        </w:rPr>
        <w:t xml:space="preserve"> </w:t>
      </w:r>
      <w:r w:rsidR="00252840" w:rsidRPr="001F12DE">
        <w:rPr>
          <w:rFonts w:ascii="Arial" w:eastAsiaTheme="minorEastAsia" w:hAnsi="Arial"/>
          <w:b w:val="0"/>
          <w:bCs w:val="0"/>
          <w:sz w:val="24"/>
          <w:szCs w:val="24"/>
        </w:rPr>
        <w:t xml:space="preserve">(i.e. match of more than 2:1) will </w:t>
      </w:r>
      <w:r w:rsidRPr="001F12DE">
        <w:rPr>
          <w:rFonts w:ascii="Arial" w:eastAsiaTheme="minorEastAsia" w:hAnsi="Arial"/>
          <w:b w:val="0"/>
          <w:bCs w:val="0"/>
          <w:sz w:val="24"/>
          <w:szCs w:val="24"/>
        </w:rPr>
        <w:t>be viewed more favourably</w:t>
      </w:r>
      <w:r w:rsidR="00252840" w:rsidRPr="001F12DE">
        <w:rPr>
          <w:rFonts w:ascii="Arial" w:eastAsiaTheme="minorEastAsia" w:hAnsi="Arial"/>
          <w:b w:val="0"/>
          <w:bCs w:val="0"/>
          <w:sz w:val="24"/>
          <w:szCs w:val="24"/>
        </w:rPr>
        <w:t xml:space="preserve"> (see scoring matrix)</w:t>
      </w:r>
      <w:r w:rsidRPr="001F12DE">
        <w:rPr>
          <w:rFonts w:ascii="Arial" w:eastAsiaTheme="minorEastAsia" w:hAnsi="Arial"/>
          <w:b w:val="0"/>
          <w:bCs w:val="0"/>
          <w:sz w:val="24"/>
          <w:szCs w:val="24"/>
        </w:rPr>
        <w:t>.</w:t>
      </w:r>
    </w:p>
    <w:p w14:paraId="3D610301" w14:textId="77777777" w:rsidR="00DA619D" w:rsidRPr="001F12DE" w:rsidRDefault="00DA619D" w:rsidP="00CA78BA">
      <w:pPr>
        <w:pStyle w:val="NormalAfter0pt"/>
        <w:spacing w:before="0" w:after="0" w:line="276" w:lineRule="auto"/>
        <w:ind w:left="284"/>
        <w:rPr>
          <w:rFonts w:ascii="Arial" w:eastAsiaTheme="minorEastAsia" w:hAnsi="Arial"/>
          <w:b w:val="0"/>
          <w:bCs w:val="0"/>
          <w:sz w:val="24"/>
          <w:szCs w:val="24"/>
        </w:rPr>
      </w:pPr>
    </w:p>
    <w:p w14:paraId="74314A37" w14:textId="784A4003" w:rsidR="00594217" w:rsidRPr="001F12DE" w:rsidRDefault="00DA619D" w:rsidP="00CA78BA">
      <w:pPr>
        <w:pStyle w:val="NormalAfter0pt"/>
        <w:spacing w:before="0" w:after="0" w:line="276" w:lineRule="auto"/>
        <w:ind w:left="284"/>
        <w:rPr>
          <w:rFonts w:ascii="Arial" w:eastAsiaTheme="minorEastAsia" w:hAnsi="Arial"/>
          <w:b w:val="0"/>
          <w:bCs w:val="0"/>
          <w:sz w:val="24"/>
          <w:szCs w:val="24"/>
        </w:rPr>
      </w:pPr>
      <w:r w:rsidRPr="00A526C8">
        <w:rPr>
          <w:rFonts w:ascii="Arial" w:eastAsiaTheme="minorEastAsia" w:hAnsi="Arial"/>
          <w:b w:val="0"/>
          <w:bCs w:val="0"/>
          <w:sz w:val="24"/>
          <w:szCs w:val="24"/>
        </w:rPr>
        <w:t>For example:</w:t>
      </w:r>
      <w:r w:rsidRPr="001F12DE">
        <w:rPr>
          <w:rFonts w:ascii="Arial" w:eastAsiaTheme="minorEastAsia" w:hAnsi="Arial"/>
          <w:b w:val="0"/>
          <w:bCs w:val="0"/>
          <w:sz w:val="24"/>
          <w:szCs w:val="24"/>
        </w:rPr>
        <w:t xml:space="preserve"> In order to receive a grant of £1,000 you </w:t>
      </w:r>
      <w:r w:rsidR="00C60FBE" w:rsidRPr="001F12DE">
        <w:rPr>
          <w:rFonts w:ascii="Arial" w:eastAsiaTheme="minorEastAsia" w:hAnsi="Arial"/>
          <w:b w:val="0"/>
          <w:bCs w:val="0"/>
          <w:sz w:val="24"/>
          <w:szCs w:val="24"/>
        </w:rPr>
        <w:t>should</w:t>
      </w:r>
      <w:r w:rsidRPr="001F12DE">
        <w:rPr>
          <w:rFonts w:ascii="Arial" w:eastAsiaTheme="minorEastAsia" w:hAnsi="Arial"/>
          <w:b w:val="0"/>
          <w:bCs w:val="0"/>
          <w:sz w:val="24"/>
          <w:szCs w:val="24"/>
        </w:rPr>
        <w:t xml:space="preserve"> spend a total of </w:t>
      </w:r>
      <w:r w:rsidR="00C60FBE" w:rsidRPr="001F12DE">
        <w:rPr>
          <w:rFonts w:ascii="Arial" w:eastAsiaTheme="minorEastAsia" w:hAnsi="Arial"/>
          <w:b w:val="0"/>
          <w:bCs w:val="0"/>
          <w:sz w:val="24"/>
          <w:szCs w:val="24"/>
        </w:rPr>
        <w:t xml:space="preserve">at least </w:t>
      </w:r>
      <w:r w:rsidRPr="001F12DE">
        <w:rPr>
          <w:rFonts w:ascii="Arial" w:eastAsiaTheme="minorEastAsia" w:hAnsi="Arial"/>
          <w:b w:val="0"/>
          <w:bCs w:val="0"/>
          <w:sz w:val="24"/>
          <w:szCs w:val="24"/>
        </w:rPr>
        <w:t>£3,000 excluding VAT.</w:t>
      </w:r>
    </w:p>
    <w:p w14:paraId="4DBD00B9" w14:textId="77777777" w:rsidR="00DA619D" w:rsidRPr="001F12DE" w:rsidRDefault="00DA619D" w:rsidP="00CA78BA">
      <w:pPr>
        <w:pStyle w:val="NormalAfter0pt"/>
        <w:spacing w:before="0" w:after="0" w:line="276" w:lineRule="auto"/>
        <w:ind w:left="284"/>
        <w:rPr>
          <w:rFonts w:ascii="Arial" w:eastAsiaTheme="minorEastAsia" w:hAnsi="Arial"/>
          <w:b w:val="0"/>
          <w:bCs w:val="0"/>
          <w:sz w:val="24"/>
          <w:szCs w:val="24"/>
        </w:rPr>
      </w:pPr>
    </w:p>
    <w:p w14:paraId="21F91BEA" w14:textId="77777777" w:rsidR="00594217" w:rsidRPr="001F12DE" w:rsidRDefault="00594217" w:rsidP="00CA78BA">
      <w:pPr>
        <w:pStyle w:val="NormalAfter0pt"/>
        <w:spacing w:before="0" w:after="0" w:line="276" w:lineRule="auto"/>
        <w:ind w:left="284"/>
        <w:rPr>
          <w:rFonts w:ascii="Arial" w:eastAsiaTheme="minorEastAsia" w:hAnsi="Arial"/>
          <w:b w:val="0"/>
          <w:bCs w:val="0"/>
          <w:sz w:val="24"/>
          <w:szCs w:val="24"/>
        </w:rPr>
      </w:pPr>
      <w:r w:rsidRPr="001F12DE">
        <w:rPr>
          <w:rFonts w:ascii="Arial" w:eastAsiaTheme="minorEastAsia" w:hAnsi="Arial"/>
          <w:b w:val="0"/>
          <w:bCs w:val="0"/>
          <w:sz w:val="24"/>
          <w:szCs w:val="24"/>
        </w:rPr>
        <w:t>Applications may be viewed more favourably if they offer the following outcomes:</w:t>
      </w:r>
    </w:p>
    <w:p w14:paraId="4F9AB0C0" w14:textId="77777777" w:rsidR="00594217" w:rsidRPr="001F12DE" w:rsidRDefault="00594217" w:rsidP="00594217">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Co-operation with research institutions</w:t>
      </w:r>
    </w:p>
    <w:p w14:paraId="7C7B8CE3" w14:textId="77777777" w:rsidR="00594217" w:rsidRPr="001F12DE" w:rsidRDefault="00594217" w:rsidP="00594217">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Introduction of new to the market products</w:t>
      </w:r>
    </w:p>
    <w:p w14:paraId="491AEAE6" w14:textId="77777777" w:rsidR="00A526C8" w:rsidRDefault="00594217" w:rsidP="00A526C8">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Introduction of new to the firm products</w:t>
      </w:r>
    </w:p>
    <w:p w14:paraId="723F450B" w14:textId="3FEB7497" w:rsidR="00A526C8" w:rsidRPr="001F12DE" w:rsidRDefault="00A526C8" w:rsidP="00A526C8">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Employment increase in the applicant enterprise</w:t>
      </w:r>
    </w:p>
    <w:p w14:paraId="5E9CE184" w14:textId="3B2B0395" w:rsidR="00CA78BA" w:rsidRPr="001F12DE" w:rsidRDefault="00CA78BA" w:rsidP="00CA78BA">
      <w:pPr>
        <w:pStyle w:val="NormalAfter0pt"/>
        <w:spacing w:before="0" w:after="0" w:line="276" w:lineRule="auto"/>
        <w:rPr>
          <w:rFonts w:ascii="Arial" w:hAnsi="Arial"/>
          <w:b w:val="0"/>
          <w:color w:val="000000"/>
          <w:sz w:val="24"/>
          <w:szCs w:val="24"/>
        </w:rPr>
      </w:pPr>
    </w:p>
    <w:p w14:paraId="7C3543EA" w14:textId="55E83EE2" w:rsidR="00533E51" w:rsidRPr="001F12DE" w:rsidRDefault="00533E51" w:rsidP="006D76F6">
      <w:pPr>
        <w:pStyle w:val="ListParagraph"/>
        <w:spacing w:after="0" w:line="276" w:lineRule="auto"/>
        <w:ind w:left="284"/>
        <w:rPr>
          <w:rFonts w:ascii="Arial" w:hAnsi="Arial"/>
          <w:color w:val="000000"/>
          <w:sz w:val="24"/>
          <w:szCs w:val="24"/>
        </w:rPr>
      </w:pPr>
      <w:r w:rsidRPr="001F12DE">
        <w:rPr>
          <w:rFonts w:ascii="Arial" w:hAnsi="Arial"/>
          <w:color w:val="000000"/>
          <w:sz w:val="24"/>
          <w:szCs w:val="24"/>
        </w:rPr>
        <w:t xml:space="preserve">Applicants </w:t>
      </w:r>
      <w:r w:rsidRPr="001F12DE">
        <w:rPr>
          <w:rFonts w:ascii="Arial" w:eastAsiaTheme="minorEastAsia" w:hAnsi="Arial" w:cs="Arial"/>
          <w:color w:val="000000" w:themeColor="text1"/>
          <w:sz w:val="24"/>
          <w:szCs w:val="24"/>
        </w:rPr>
        <w:t>should</w:t>
      </w:r>
      <w:r w:rsidRPr="001F12DE">
        <w:rPr>
          <w:rFonts w:ascii="Arial" w:hAnsi="Arial"/>
          <w:color w:val="000000"/>
          <w:sz w:val="24"/>
          <w:szCs w:val="24"/>
        </w:rPr>
        <w:t xml:space="preserve"> only offer these outcomes where they are </w:t>
      </w:r>
      <w:r w:rsidRPr="00A526C8">
        <w:rPr>
          <w:rFonts w:ascii="Arial" w:hAnsi="Arial"/>
          <w:b/>
          <w:color w:val="000000"/>
          <w:sz w:val="24"/>
          <w:szCs w:val="24"/>
        </w:rPr>
        <w:t>possible and realistic</w:t>
      </w:r>
      <w:r w:rsidRPr="001F12DE">
        <w:rPr>
          <w:rFonts w:ascii="Arial" w:hAnsi="Arial"/>
          <w:color w:val="000000"/>
          <w:sz w:val="24"/>
          <w:szCs w:val="24"/>
        </w:rPr>
        <w:t xml:space="preserve">. The outcomes </w:t>
      </w:r>
      <w:r w:rsidR="00A526C8" w:rsidRPr="00A526C8">
        <w:rPr>
          <w:rFonts w:ascii="Arial" w:hAnsi="Arial"/>
          <w:b/>
          <w:color w:val="000000"/>
          <w:sz w:val="24"/>
          <w:szCs w:val="24"/>
        </w:rPr>
        <w:t>must</w:t>
      </w:r>
      <w:r w:rsidR="00C60FBE" w:rsidRPr="00AF3074">
        <w:rPr>
          <w:rFonts w:ascii="Arial" w:hAnsi="Arial"/>
          <w:color w:val="000000"/>
          <w:sz w:val="24"/>
          <w:szCs w:val="24"/>
        </w:rPr>
        <w:t xml:space="preserve"> </w:t>
      </w:r>
      <w:r w:rsidRPr="001F12DE">
        <w:rPr>
          <w:rFonts w:ascii="Arial" w:hAnsi="Arial"/>
          <w:color w:val="000000"/>
          <w:sz w:val="24"/>
          <w:szCs w:val="24"/>
        </w:rPr>
        <w:t xml:space="preserve">be achieved, reported and evidenced </w:t>
      </w:r>
      <w:r w:rsidR="00B719A8">
        <w:rPr>
          <w:rFonts w:ascii="Arial" w:hAnsi="Arial"/>
          <w:color w:val="000000"/>
          <w:sz w:val="24"/>
          <w:szCs w:val="24"/>
        </w:rPr>
        <w:t xml:space="preserve">within the lifetime of the </w:t>
      </w:r>
      <w:proofErr w:type="spellStart"/>
      <w:r w:rsidR="00B719A8">
        <w:rPr>
          <w:rFonts w:ascii="Arial" w:hAnsi="Arial"/>
          <w:color w:val="000000"/>
          <w:sz w:val="24"/>
          <w:szCs w:val="24"/>
        </w:rPr>
        <w:t>ISfB</w:t>
      </w:r>
      <w:proofErr w:type="spellEnd"/>
      <w:r w:rsidR="00B719A8">
        <w:rPr>
          <w:rFonts w:ascii="Arial" w:hAnsi="Arial"/>
          <w:color w:val="000000"/>
          <w:sz w:val="24"/>
          <w:szCs w:val="24"/>
        </w:rPr>
        <w:t xml:space="preserve"> project. </w:t>
      </w:r>
    </w:p>
    <w:p w14:paraId="6EBBEFF4" w14:textId="77777777" w:rsidR="003F5186" w:rsidRPr="001F12DE" w:rsidRDefault="003F5186" w:rsidP="006D76F6">
      <w:pPr>
        <w:pStyle w:val="ListParagraph"/>
        <w:spacing w:after="0" w:line="276" w:lineRule="auto"/>
        <w:ind w:left="284"/>
        <w:rPr>
          <w:rFonts w:ascii="Arial" w:hAnsi="Arial"/>
          <w:color w:val="000000"/>
          <w:sz w:val="24"/>
          <w:szCs w:val="24"/>
        </w:rPr>
      </w:pPr>
    </w:p>
    <w:p w14:paraId="077D715D" w14:textId="77777777" w:rsidR="00B719A8" w:rsidRPr="001F12DE" w:rsidRDefault="003F5186" w:rsidP="00B719A8">
      <w:pPr>
        <w:pStyle w:val="ListParagraph"/>
        <w:spacing w:after="0" w:line="276" w:lineRule="auto"/>
        <w:ind w:left="284"/>
        <w:rPr>
          <w:rFonts w:ascii="Arial" w:hAnsi="Arial"/>
          <w:color w:val="000000"/>
          <w:sz w:val="24"/>
          <w:szCs w:val="24"/>
        </w:rPr>
      </w:pPr>
      <w:r w:rsidRPr="001F12DE">
        <w:rPr>
          <w:rFonts w:ascii="Arial" w:hAnsi="Arial"/>
          <w:color w:val="000000"/>
          <w:sz w:val="24"/>
          <w:szCs w:val="24"/>
        </w:rPr>
        <w:t xml:space="preserve">Grant projects will be paid in arrears, so applicants must be comfortable that they can cash flow the </w:t>
      </w:r>
      <w:r w:rsidR="00A526C8">
        <w:rPr>
          <w:rFonts w:ascii="Arial" w:hAnsi="Arial"/>
          <w:color w:val="000000"/>
          <w:sz w:val="24"/>
          <w:szCs w:val="24"/>
        </w:rPr>
        <w:t>innovation</w:t>
      </w:r>
      <w:r w:rsidRPr="001F12DE">
        <w:rPr>
          <w:rFonts w:ascii="Arial" w:hAnsi="Arial"/>
          <w:color w:val="000000"/>
          <w:sz w:val="24"/>
          <w:szCs w:val="24"/>
        </w:rPr>
        <w:t xml:space="preserve"> project pending reimbursement.</w:t>
      </w:r>
      <w:r w:rsidR="001A4963" w:rsidRPr="001F12DE">
        <w:rPr>
          <w:rFonts w:ascii="Arial" w:hAnsi="Arial"/>
          <w:color w:val="000000"/>
          <w:sz w:val="24"/>
          <w:szCs w:val="24"/>
        </w:rPr>
        <w:t xml:space="preserve"> We will accept quarterly clai</w:t>
      </w:r>
      <w:r w:rsidR="00C437BE">
        <w:rPr>
          <w:rFonts w:ascii="Arial" w:hAnsi="Arial"/>
          <w:color w:val="000000"/>
          <w:sz w:val="24"/>
          <w:szCs w:val="24"/>
        </w:rPr>
        <w:t>ms from grant projects lasting more than</w:t>
      </w:r>
      <w:r w:rsidR="001A4963" w:rsidRPr="001F12DE">
        <w:rPr>
          <w:rFonts w:ascii="Arial" w:hAnsi="Arial"/>
          <w:color w:val="000000"/>
          <w:sz w:val="24"/>
          <w:szCs w:val="24"/>
        </w:rPr>
        <w:t xml:space="preserve"> five months</w:t>
      </w:r>
      <w:r w:rsidR="00A526C8">
        <w:rPr>
          <w:rFonts w:ascii="Arial" w:hAnsi="Arial"/>
          <w:color w:val="000000"/>
          <w:sz w:val="24"/>
          <w:szCs w:val="24"/>
        </w:rPr>
        <w:t>, no more than one claim per quarter can be made</w:t>
      </w:r>
      <w:r w:rsidR="001A4963" w:rsidRPr="001F12DE">
        <w:rPr>
          <w:rFonts w:ascii="Arial" w:hAnsi="Arial"/>
          <w:color w:val="000000"/>
          <w:sz w:val="24"/>
          <w:szCs w:val="24"/>
        </w:rPr>
        <w:t>.</w:t>
      </w:r>
      <w:r w:rsidR="005C41EA">
        <w:rPr>
          <w:rFonts w:ascii="Arial" w:hAnsi="Arial"/>
          <w:color w:val="000000"/>
          <w:sz w:val="24"/>
          <w:szCs w:val="24"/>
        </w:rPr>
        <w:t xml:space="preserve"> There is no set length for Go-Create</w:t>
      </w:r>
      <w:r w:rsidRPr="001F12DE">
        <w:rPr>
          <w:rFonts w:ascii="Arial" w:hAnsi="Arial"/>
          <w:color w:val="000000"/>
          <w:sz w:val="24"/>
          <w:szCs w:val="24"/>
        </w:rPr>
        <w:t xml:space="preserve"> Grant </w:t>
      </w:r>
      <w:r w:rsidR="00A526C8">
        <w:rPr>
          <w:rFonts w:ascii="Arial" w:hAnsi="Arial"/>
          <w:color w:val="000000"/>
          <w:sz w:val="24"/>
          <w:szCs w:val="24"/>
        </w:rPr>
        <w:t xml:space="preserve">innovation </w:t>
      </w:r>
      <w:r w:rsidRPr="001F12DE">
        <w:rPr>
          <w:rFonts w:ascii="Arial" w:hAnsi="Arial"/>
          <w:color w:val="000000"/>
          <w:sz w:val="24"/>
          <w:szCs w:val="24"/>
        </w:rPr>
        <w:t xml:space="preserve">projects. However, we anticipate that most projects will be complete within </w:t>
      </w:r>
      <w:r w:rsidR="00143CF5">
        <w:rPr>
          <w:rFonts w:ascii="Arial" w:hAnsi="Arial"/>
          <w:color w:val="000000"/>
          <w:sz w:val="24"/>
          <w:szCs w:val="24"/>
        </w:rPr>
        <w:t>six</w:t>
      </w:r>
      <w:r w:rsidRPr="001F12DE">
        <w:rPr>
          <w:rFonts w:ascii="Arial" w:hAnsi="Arial"/>
          <w:color w:val="000000"/>
          <w:sz w:val="24"/>
          <w:szCs w:val="24"/>
        </w:rPr>
        <w:t xml:space="preserve"> months of the grant award and all activity, expenditure must be achieved, reported and evidenced by</w:t>
      </w:r>
      <w:r w:rsidR="00B719A8">
        <w:rPr>
          <w:rFonts w:ascii="Arial" w:hAnsi="Arial"/>
          <w:color w:val="000000"/>
          <w:sz w:val="24"/>
          <w:szCs w:val="24"/>
        </w:rPr>
        <w:t xml:space="preserve"> within the lifetime of the </w:t>
      </w:r>
      <w:proofErr w:type="spellStart"/>
      <w:r w:rsidR="00B719A8">
        <w:rPr>
          <w:rFonts w:ascii="Arial" w:hAnsi="Arial"/>
          <w:color w:val="000000"/>
          <w:sz w:val="24"/>
          <w:szCs w:val="24"/>
        </w:rPr>
        <w:t>ISfB</w:t>
      </w:r>
      <w:proofErr w:type="spellEnd"/>
      <w:r w:rsidR="00B719A8">
        <w:rPr>
          <w:rFonts w:ascii="Arial" w:hAnsi="Arial"/>
          <w:color w:val="000000"/>
          <w:sz w:val="24"/>
          <w:szCs w:val="24"/>
        </w:rPr>
        <w:t xml:space="preserve"> project. </w:t>
      </w:r>
    </w:p>
    <w:p w14:paraId="7272A385" w14:textId="77777777" w:rsidR="00B719A8" w:rsidRPr="001F12DE" w:rsidRDefault="00B719A8" w:rsidP="00B719A8">
      <w:pPr>
        <w:pStyle w:val="ListParagraph"/>
        <w:spacing w:after="0" w:line="276" w:lineRule="auto"/>
        <w:ind w:left="284"/>
        <w:rPr>
          <w:rFonts w:ascii="Arial" w:hAnsi="Arial"/>
          <w:color w:val="000000"/>
          <w:sz w:val="24"/>
          <w:szCs w:val="24"/>
        </w:rPr>
      </w:pPr>
    </w:p>
    <w:p w14:paraId="3ADD47FD" w14:textId="49C1480E" w:rsidR="003F5186" w:rsidRPr="001F12DE" w:rsidRDefault="003F5186" w:rsidP="006D76F6">
      <w:pPr>
        <w:pStyle w:val="ListParagraph"/>
        <w:spacing w:after="0" w:line="276" w:lineRule="auto"/>
        <w:ind w:left="284"/>
        <w:rPr>
          <w:rFonts w:ascii="Arial" w:hAnsi="Arial"/>
          <w:color w:val="000000"/>
          <w:sz w:val="24"/>
          <w:szCs w:val="24"/>
        </w:rPr>
      </w:pPr>
    </w:p>
    <w:p w14:paraId="00269A44" w14:textId="77777777" w:rsidR="003F5186" w:rsidRPr="001F12DE" w:rsidRDefault="003F5186" w:rsidP="006D76F6">
      <w:pPr>
        <w:pStyle w:val="ListParagraph"/>
        <w:spacing w:after="0" w:line="276" w:lineRule="auto"/>
        <w:ind w:left="284"/>
        <w:rPr>
          <w:rFonts w:ascii="Arial" w:hAnsi="Arial"/>
          <w:color w:val="000000"/>
          <w:sz w:val="24"/>
          <w:szCs w:val="24"/>
        </w:rPr>
      </w:pPr>
    </w:p>
    <w:p w14:paraId="0DA37052" w14:textId="5EB06381" w:rsidR="003F5186" w:rsidRPr="001F12DE" w:rsidRDefault="003F5186" w:rsidP="006D76F6">
      <w:pPr>
        <w:pStyle w:val="ListParagraph"/>
        <w:spacing w:after="0" w:line="276" w:lineRule="auto"/>
        <w:ind w:left="284"/>
        <w:rPr>
          <w:rFonts w:ascii="Arial" w:hAnsi="Arial"/>
          <w:color w:val="000000"/>
          <w:sz w:val="24"/>
          <w:szCs w:val="24"/>
        </w:rPr>
      </w:pPr>
      <w:r w:rsidRPr="001F12DE">
        <w:rPr>
          <w:rFonts w:ascii="Arial" w:eastAsiaTheme="minorEastAsia" w:hAnsi="Arial"/>
          <w:bCs/>
          <w:color w:val="000000" w:themeColor="text1"/>
          <w:sz w:val="24"/>
          <w:szCs w:val="24"/>
        </w:rPr>
        <w:lastRenderedPageBreak/>
        <w:t xml:space="preserve">If you believe your project will last longer than six months, then please contact the ISfB team prior to submitting your application. </w:t>
      </w:r>
    </w:p>
    <w:p w14:paraId="667DF69A" w14:textId="77777777" w:rsidR="00533E51" w:rsidRPr="001F12DE" w:rsidRDefault="00533E51" w:rsidP="00CA78BA">
      <w:pPr>
        <w:pStyle w:val="NormalAfter0pt"/>
        <w:spacing w:before="0" w:after="0" w:line="276" w:lineRule="auto"/>
        <w:rPr>
          <w:rFonts w:ascii="Arial" w:hAnsi="Arial"/>
          <w:b w:val="0"/>
          <w:color w:val="000000"/>
          <w:sz w:val="24"/>
          <w:szCs w:val="24"/>
        </w:rPr>
      </w:pPr>
    </w:p>
    <w:p w14:paraId="210BFF93" w14:textId="1B563082" w:rsidR="0058476B" w:rsidRPr="001F12DE" w:rsidRDefault="00CA78BA" w:rsidP="0058476B">
      <w:pPr>
        <w:pStyle w:val="ListParagraph"/>
        <w:spacing w:after="0" w:line="276" w:lineRule="auto"/>
        <w:ind w:left="284"/>
        <w:rPr>
          <w:rFonts w:ascii="Arial" w:hAnsi="Arial" w:cs="Arial"/>
          <w:color w:val="000000"/>
          <w:sz w:val="24"/>
          <w:szCs w:val="24"/>
        </w:rPr>
      </w:pPr>
      <w:r w:rsidRPr="001F12DE">
        <w:rPr>
          <w:rFonts w:ascii="Arial" w:eastAsiaTheme="minorEastAsia" w:hAnsi="Arial" w:cs="Arial"/>
          <w:color w:val="000000" w:themeColor="text1"/>
          <w:sz w:val="24"/>
          <w:szCs w:val="24"/>
        </w:rPr>
        <w:t xml:space="preserve">All </w:t>
      </w:r>
      <w:r w:rsidR="00A526C8">
        <w:rPr>
          <w:rFonts w:ascii="Arial" w:eastAsiaTheme="minorEastAsia" w:hAnsi="Arial" w:cs="Arial"/>
          <w:color w:val="000000" w:themeColor="text1"/>
          <w:sz w:val="24"/>
          <w:szCs w:val="24"/>
        </w:rPr>
        <w:t xml:space="preserve">Go-Create grant are awarded on the basis of </w:t>
      </w:r>
      <w:r w:rsidRPr="001F12DE">
        <w:rPr>
          <w:rFonts w:ascii="Arial" w:eastAsiaTheme="minorEastAsia" w:hAnsi="Arial" w:cs="Arial"/>
          <w:i/>
          <w:color w:val="000000" w:themeColor="text1"/>
          <w:sz w:val="24"/>
          <w:szCs w:val="24"/>
        </w:rPr>
        <w:t>D</w:t>
      </w:r>
      <w:r w:rsidRPr="001F12DE">
        <w:rPr>
          <w:rFonts w:ascii="Arial" w:eastAsiaTheme="minorEastAsia" w:hAnsi="Arial" w:cs="Arial"/>
          <w:i/>
          <w:iCs/>
          <w:color w:val="000000" w:themeColor="text1"/>
          <w:sz w:val="24"/>
          <w:szCs w:val="24"/>
        </w:rPr>
        <w:t>e Minimis</w:t>
      </w:r>
      <w:r w:rsidRPr="001F12DE">
        <w:rPr>
          <w:rFonts w:ascii="Arial" w:eastAsiaTheme="minorEastAsia" w:hAnsi="Arial" w:cs="Arial"/>
          <w:color w:val="000000" w:themeColor="text1"/>
          <w:sz w:val="24"/>
          <w:szCs w:val="24"/>
        </w:rPr>
        <w:t xml:space="preserve"> State Aid </w:t>
      </w:r>
      <w:r w:rsidR="00A526C8">
        <w:rPr>
          <w:rFonts w:ascii="Arial" w:eastAsiaTheme="minorEastAsia" w:hAnsi="Arial" w:cs="Arial"/>
          <w:color w:val="000000" w:themeColor="text1"/>
          <w:sz w:val="24"/>
          <w:szCs w:val="24"/>
        </w:rPr>
        <w:t xml:space="preserve">and are </w:t>
      </w:r>
      <w:r w:rsidR="00A526C8" w:rsidRPr="001F12DE">
        <w:rPr>
          <w:rFonts w:ascii="Arial" w:eastAsiaTheme="minorEastAsia" w:hAnsi="Arial" w:cs="Arial"/>
          <w:color w:val="000000" w:themeColor="text1"/>
          <w:sz w:val="24"/>
          <w:szCs w:val="24"/>
        </w:rPr>
        <w:t xml:space="preserve">subject to </w:t>
      </w:r>
      <w:r w:rsidR="00A526C8">
        <w:rPr>
          <w:rFonts w:ascii="Arial" w:eastAsiaTheme="minorEastAsia" w:hAnsi="Arial" w:cs="Arial"/>
          <w:color w:val="000000" w:themeColor="text1"/>
          <w:sz w:val="24"/>
          <w:szCs w:val="24"/>
        </w:rPr>
        <w:t xml:space="preserve">your </w:t>
      </w:r>
      <w:r w:rsidR="00A526C8" w:rsidRPr="001F12DE">
        <w:rPr>
          <w:rFonts w:ascii="Arial" w:eastAsiaTheme="minorEastAsia" w:hAnsi="Arial" w:cs="Arial"/>
          <w:i/>
          <w:color w:val="000000" w:themeColor="text1"/>
          <w:sz w:val="24"/>
          <w:szCs w:val="24"/>
        </w:rPr>
        <w:t>D</w:t>
      </w:r>
      <w:r w:rsidR="00A526C8" w:rsidRPr="001F12DE">
        <w:rPr>
          <w:rFonts w:ascii="Arial" w:eastAsiaTheme="minorEastAsia" w:hAnsi="Arial" w:cs="Arial"/>
          <w:i/>
          <w:iCs/>
          <w:color w:val="000000" w:themeColor="text1"/>
          <w:sz w:val="24"/>
          <w:szCs w:val="24"/>
        </w:rPr>
        <w:t>e Minimis</w:t>
      </w:r>
      <w:r w:rsidR="00A526C8" w:rsidRPr="001F12DE">
        <w:rPr>
          <w:rFonts w:ascii="Arial" w:eastAsiaTheme="minorEastAsia" w:hAnsi="Arial" w:cs="Arial"/>
          <w:color w:val="000000" w:themeColor="text1"/>
          <w:sz w:val="24"/>
          <w:szCs w:val="24"/>
        </w:rPr>
        <w:t xml:space="preserve"> </w:t>
      </w:r>
      <w:r w:rsidRPr="001F12DE">
        <w:rPr>
          <w:rFonts w:ascii="Arial" w:eastAsiaTheme="minorEastAsia" w:hAnsi="Arial" w:cs="Arial"/>
          <w:color w:val="000000" w:themeColor="text1"/>
          <w:sz w:val="24"/>
          <w:szCs w:val="24"/>
        </w:rPr>
        <w:t>limit not being exceeded</w:t>
      </w:r>
      <w:r w:rsidR="0058476B" w:rsidRPr="005C41EA">
        <w:rPr>
          <w:rFonts w:ascii="Arial" w:eastAsiaTheme="minorEastAsia" w:hAnsi="Arial" w:cs="Arial"/>
          <w:bCs/>
          <w:color w:val="000000" w:themeColor="text1"/>
          <w:sz w:val="24"/>
          <w:szCs w:val="24"/>
        </w:rPr>
        <w:t>.</w:t>
      </w:r>
      <w:r w:rsidRPr="001F12DE">
        <w:rPr>
          <w:rFonts w:ascii="Arial" w:eastAsiaTheme="minorEastAsia" w:hAnsi="Arial" w:cs="Arial"/>
          <w:color w:val="000000" w:themeColor="text1"/>
          <w:sz w:val="24"/>
          <w:szCs w:val="24"/>
        </w:rPr>
        <w:t xml:space="preserve"> </w:t>
      </w:r>
      <w:r w:rsidR="0058476B" w:rsidRPr="001F12DE">
        <w:rPr>
          <w:rFonts w:ascii="Arial" w:hAnsi="Arial" w:cs="Arial"/>
          <w:b/>
          <w:color w:val="000000"/>
          <w:sz w:val="24"/>
          <w:szCs w:val="24"/>
          <w:u w:val="single"/>
        </w:rPr>
        <w:t xml:space="preserve">If </w:t>
      </w:r>
      <w:r w:rsidR="0058476B" w:rsidRPr="001F12DE">
        <w:rPr>
          <w:rFonts w:ascii="Arial" w:hAnsi="Arial" w:cs="Arial"/>
          <w:color w:val="000000"/>
          <w:sz w:val="24"/>
          <w:szCs w:val="24"/>
        </w:rPr>
        <w:t>a company has already received €200,000</w:t>
      </w:r>
      <w:r w:rsidR="00682957" w:rsidRPr="001F12DE">
        <w:rPr>
          <w:rFonts w:ascii="Arial" w:hAnsi="Arial" w:cs="Arial"/>
          <w:color w:val="000000"/>
          <w:sz w:val="24"/>
          <w:szCs w:val="24"/>
        </w:rPr>
        <w:t xml:space="preserve"> </w:t>
      </w:r>
      <w:r w:rsidR="0058476B" w:rsidRPr="001F12DE">
        <w:rPr>
          <w:rFonts w:ascii="Arial" w:hAnsi="Arial" w:cs="Arial"/>
          <w:color w:val="000000"/>
          <w:sz w:val="24"/>
          <w:szCs w:val="24"/>
        </w:rPr>
        <w:t>of State Aid within a three year fiscal period</w:t>
      </w:r>
      <w:r w:rsidR="00682957" w:rsidRPr="001F12DE">
        <w:rPr>
          <w:rFonts w:ascii="Arial" w:hAnsi="Arial" w:cs="Arial"/>
          <w:color w:val="000000"/>
          <w:sz w:val="24"/>
          <w:szCs w:val="24"/>
        </w:rPr>
        <w:t xml:space="preserve"> it</w:t>
      </w:r>
      <w:r w:rsidR="0058476B" w:rsidRPr="001F12DE">
        <w:rPr>
          <w:rFonts w:ascii="Arial" w:hAnsi="Arial" w:cs="Arial"/>
          <w:color w:val="000000"/>
          <w:sz w:val="24"/>
          <w:szCs w:val="24"/>
        </w:rPr>
        <w:t xml:space="preserve"> is ineligible to receive further financial support within that three year period.</w:t>
      </w:r>
    </w:p>
    <w:p w14:paraId="6458672B" w14:textId="77777777" w:rsidR="00E52E25" w:rsidRPr="001F12DE" w:rsidRDefault="0058476B" w:rsidP="009C5C12">
      <w:pPr>
        <w:pStyle w:val="NormalAfter0pt"/>
        <w:keepNext w:val="0"/>
        <w:spacing w:before="0" w:after="0" w:line="276" w:lineRule="auto"/>
        <w:ind w:left="284"/>
        <w:rPr>
          <w:rFonts w:ascii="Arial" w:eastAsiaTheme="minorEastAsia" w:hAnsi="Arial"/>
          <w:b w:val="0"/>
          <w:bCs w:val="0"/>
          <w:color w:val="000000" w:themeColor="text1"/>
          <w:sz w:val="24"/>
          <w:szCs w:val="24"/>
        </w:rPr>
      </w:pPr>
      <w:r w:rsidRPr="001F12DE">
        <w:rPr>
          <w:rFonts w:ascii="Arial" w:eastAsiaTheme="minorEastAsia" w:hAnsi="Arial"/>
          <w:b w:val="0"/>
          <w:bCs w:val="0"/>
          <w:color w:val="000000" w:themeColor="text1"/>
          <w:sz w:val="24"/>
          <w:szCs w:val="24"/>
        </w:rPr>
        <w:t xml:space="preserve"> </w:t>
      </w:r>
    </w:p>
    <w:p w14:paraId="367FA9FA" w14:textId="77777777" w:rsidR="00E302C1" w:rsidRPr="001F12DE" w:rsidRDefault="00E302C1" w:rsidP="00B5413B">
      <w:pPr>
        <w:spacing w:after="0" w:line="276" w:lineRule="auto"/>
        <w:ind w:left="284"/>
        <w:rPr>
          <w:rFonts w:ascii="Arial" w:eastAsiaTheme="minorEastAsia" w:hAnsi="Arial" w:cs="Arial"/>
          <w:b/>
          <w:bCs/>
          <w:color w:val="000000" w:themeColor="text1"/>
          <w:sz w:val="24"/>
          <w:szCs w:val="24"/>
          <w:u w:val="single"/>
        </w:rPr>
        <w:sectPr w:rsidR="00E302C1" w:rsidRPr="001F12DE" w:rsidSect="000638AF">
          <w:headerReference w:type="default" r:id="rId8"/>
          <w:footerReference w:type="default" r:id="rId9"/>
          <w:pgSz w:w="11906" w:h="16838"/>
          <w:pgMar w:top="1134" w:right="1134" w:bottom="1134" w:left="1134" w:header="709" w:footer="709" w:gutter="0"/>
          <w:cols w:space="708"/>
          <w:docGrid w:linePitch="360"/>
        </w:sectPr>
      </w:pPr>
    </w:p>
    <w:p w14:paraId="5AA8B223" w14:textId="77777777" w:rsidR="00CA78BA"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Eligibility</w:t>
      </w:r>
    </w:p>
    <w:p w14:paraId="14C6CC26" w14:textId="77777777" w:rsidR="00B5413B" w:rsidRPr="001F12DE" w:rsidRDefault="00B5413B" w:rsidP="00B5413B">
      <w:pPr>
        <w:spacing w:after="0" w:line="276" w:lineRule="auto"/>
        <w:ind w:left="284"/>
        <w:rPr>
          <w:rFonts w:ascii="Arial" w:eastAsiaTheme="minorEastAsia" w:hAnsi="Arial" w:cs="Arial"/>
          <w:b/>
          <w:bCs/>
          <w:color w:val="000000" w:themeColor="text1"/>
          <w:sz w:val="24"/>
          <w:szCs w:val="24"/>
          <w:u w:val="single"/>
        </w:rPr>
      </w:pPr>
    </w:p>
    <w:p w14:paraId="299282B5" w14:textId="75BD6D12" w:rsidR="00B5413B" w:rsidRPr="001F12DE" w:rsidRDefault="00B5413B" w:rsidP="000638AF">
      <w:p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Please refer to the </w:t>
      </w:r>
      <w:r w:rsidR="00756E47" w:rsidRPr="001F12DE">
        <w:rPr>
          <w:rFonts w:ascii="Arial" w:eastAsiaTheme="minorEastAsia" w:hAnsi="Arial" w:cs="Arial"/>
          <w:bCs/>
          <w:color w:val="000000" w:themeColor="text1"/>
          <w:sz w:val="24"/>
          <w:szCs w:val="24"/>
        </w:rPr>
        <w:t xml:space="preserve">Eligibility Scope Matrix </w:t>
      </w:r>
      <w:r w:rsidR="00756E47">
        <w:rPr>
          <w:rFonts w:ascii="Arial" w:eastAsiaTheme="minorEastAsia" w:hAnsi="Arial" w:cs="Arial"/>
          <w:bCs/>
          <w:color w:val="000000" w:themeColor="text1"/>
          <w:sz w:val="24"/>
          <w:szCs w:val="24"/>
        </w:rPr>
        <w:t xml:space="preserve">annex below </w:t>
      </w:r>
      <w:r w:rsidR="00D962D8" w:rsidRPr="001F12DE">
        <w:rPr>
          <w:rFonts w:ascii="Arial" w:eastAsiaTheme="minorEastAsia" w:hAnsi="Arial" w:cs="Arial"/>
          <w:bCs/>
          <w:color w:val="000000" w:themeColor="text1"/>
          <w:sz w:val="24"/>
          <w:szCs w:val="24"/>
        </w:rPr>
        <w:t>for full details of eligible and non-eligible projects.</w:t>
      </w:r>
    </w:p>
    <w:p w14:paraId="74AD165E" w14:textId="77777777" w:rsidR="00204030" w:rsidRPr="001F12DE" w:rsidRDefault="00204030" w:rsidP="00CA78BA">
      <w:pPr>
        <w:pStyle w:val="NormalAfter0pt"/>
        <w:spacing w:before="0" w:line="276" w:lineRule="auto"/>
        <w:ind w:left="284"/>
        <w:rPr>
          <w:rFonts w:ascii="Arial" w:hAnsi="Arial"/>
          <w:sz w:val="24"/>
          <w:szCs w:val="24"/>
        </w:rPr>
      </w:pPr>
    </w:p>
    <w:p w14:paraId="2F401254" w14:textId="77777777" w:rsidR="00CA78BA" w:rsidRPr="001F12DE" w:rsidRDefault="00CA78BA" w:rsidP="000638AF">
      <w:pPr>
        <w:pStyle w:val="ListParagraph"/>
        <w:spacing w:after="0" w:line="276" w:lineRule="auto"/>
        <w:ind w:left="0"/>
        <w:rPr>
          <w:rFonts w:ascii="Arial" w:eastAsiaTheme="minorEastAsia" w:hAnsi="Arial" w:cs="Arial"/>
          <w:b/>
          <w:sz w:val="24"/>
          <w:szCs w:val="24"/>
          <w:u w:val="single"/>
        </w:rPr>
      </w:pPr>
      <w:r w:rsidRPr="001F12DE">
        <w:rPr>
          <w:rFonts w:ascii="Arial" w:eastAsiaTheme="minorEastAsia" w:hAnsi="Arial" w:cs="Arial"/>
          <w:b/>
          <w:sz w:val="24"/>
          <w:szCs w:val="24"/>
          <w:u w:val="single"/>
        </w:rPr>
        <w:t xml:space="preserve">Eligible </w:t>
      </w:r>
      <w:r w:rsidR="00F16AA1" w:rsidRPr="001F12DE">
        <w:rPr>
          <w:rFonts w:ascii="Arial" w:eastAsiaTheme="minorEastAsia" w:hAnsi="Arial" w:cs="Arial"/>
          <w:b/>
          <w:sz w:val="24"/>
          <w:szCs w:val="24"/>
          <w:u w:val="single"/>
        </w:rPr>
        <w:t>p</w:t>
      </w:r>
      <w:r w:rsidRPr="001F12DE">
        <w:rPr>
          <w:rFonts w:ascii="Arial" w:eastAsiaTheme="minorEastAsia" w:hAnsi="Arial" w:cs="Arial"/>
          <w:b/>
          <w:sz w:val="24"/>
          <w:szCs w:val="24"/>
          <w:u w:val="single"/>
        </w:rPr>
        <w:t>rojects</w:t>
      </w:r>
    </w:p>
    <w:p w14:paraId="480BF5DC" w14:textId="77777777" w:rsidR="00CA78BA" w:rsidRPr="001F12DE" w:rsidRDefault="00CA78BA" w:rsidP="000638AF">
      <w:pPr>
        <w:pStyle w:val="ListParagraph"/>
        <w:spacing w:after="0" w:line="276" w:lineRule="auto"/>
        <w:ind w:left="0"/>
        <w:rPr>
          <w:rFonts w:ascii="Arial" w:eastAsiaTheme="minorEastAsia" w:hAnsi="Arial" w:cs="Arial"/>
          <w:sz w:val="24"/>
          <w:szCs w:val="24"/>
        </w:rPr>
      </w:pPr>
    </w:p>
    <w:p w14:paraId="0DE3CE7E" w14:textId="77777777" w:rsidR="00E302C1" w:rsidRPr="001F12DE" w:rsidRDefault="00CA78BA" w:rsidP="000638AF">
      <w:pPr>
        <w:pStyle w:val="ListParagraph"/>
        <w:spacing w:line="276" w:lineRule="auto"/>
        <w:ind w:left="0"/>
        <w:rPr>
          <w:rFonts w:ascii="Arial" w:eastAsiaTheme="minorEastAsia" w:hAnsi="Arial" w:cs="Arial"/>
          <w:sz w:val="24"/>
          <w:szCs w:val="24"/>
        </w:rPr>
      </w:pPr>
      <w:r w:rsidRPr="001F12DE">
        <w:rPr>
          <w:rFonts w:ascii="Arial" w:eastAsiaTheme="minorEastAsia" w:hAnsi="Arial" w:cs="Arial"/>
          <w:sz w:val="24"/>
          <w:szCs w:val="24"/>
        </w:rPr>
        <w:t xml:space="preserve">Examples of what the grant </w:t>
      </w:r>
      <w:r w:rsidRPr="001F12DE">
        <w:rPr>
          <w:rFonts w:ascii="Arial" w:eastAsiaTheme="minorEastAsia" w:hAnsi="Arial" w:cs="Arial"/>
          <w:b/>
          <w:sz w:val="24"/>
          <w:szCs w:val="24"/>
          <w:u w:val="single"/>
        </w:rPr>
        <w:t>can</w:t>
      </w:r>
      <w:r w:rsidRPr="001F12DE">
        <w:rPr>
          <w:rFonts w:ascii="Arial" w:eastAsiaTheme="minorEastAsia" w:hAnsi="Arial" w:cs="Arial"/>
          <w:b/>
          <w:sz w:val="24"/>
          <w:szCs w:val="24"/>
        </w:rPr>
        <w:t xml:space="preserve"> </w:t>
      </w:r>
      <w:r w:rsidRPr="001F12DE">
        <w:rPr>
          <w:rFonts w:ascii="Arial" w:eastAsiaTheme="minorEastAsia" w:hAnsi="Arial" w:cs="Arial"/>
          <w:sz w:val="24"/>
          <w:szCs w:val="24"/>
        </w:rPr>
        <w:t>support</w:t>
      </w:r>
    </w:p>
    <w:p w14:paraId="1991C4A0" w14:textId="77777777" w:rsidR="00CA78BA" w:rsidRPr="001F12DE" w:rsidRDefault="00CA78BA" w:rsidP="000638AF">
      <w:pPr>
        <w:pStyle w:val="NormalAfter0pt"/>
        <w:spacing w:before="0" w:after="0" w:line="276" w:lineRule="auto"/>
        <w:rPr>
          <w:rFonts w:ascii="Arial" w:eastAsiaTheme="minorEastAsia" w:hAnsi="Arial"/>
          <w:sz w:val="24"/>
          <w:szCs w:val="24"/>
        </w:rPr>
      </w:pPr>
      <w:r w:rsidRPr="001F12DE">
        <w:rPr>
          <w:rFonts w:ascii="Arial" w:eastAsiaTheme="minorEastAsia" w:hAnsi="Arial"/>
          <w:sz w:val="24"/>
          <w:szCs w:val="24"/>
        </w:rPr>
        <w:t xml:space="preserve">Revenue </w:t>
      </w:r>
      <w:r w:rsidR="00F16AA1" w:rsidRPr="001F12DE">
        <w:rPr>
          <w:rFonts w:ascii="Arial" w:eastAsiaTheme="minorEastAsia" w:hAnsi="Arial"/>
          <w:sz w:val="24"/>
          <w:szCs w:val="24"/>
        </w:rPr>
        <w:t>p</w:t>
      </w:r>
      <w:r w:rsidRPr="001F12DE">
        <w:rPr>
          <w:rFonts w:ascii="Arial" w:eastAsiaTheme="minorEastAsia" w:hAnsi="Arial"/>
          <w:sz w:val="24"/>
          <w:szCs w:val="24"/>
        </w:rPr>
        <w:t>rojects</w:t>
      </w:r>
    </w:p>
    <w:p w14:paraId="0830E460" w14:textId="77777777" w:rsidR="00CA78BA" w:rsidRPr="001F12DE" w:rsidRDefault="00CA78BA" w:rsidP="000638AF">
      <w:pPr>
        <w:pStyle w:val="NormalAfter0pt"/>
        <w:spacing w:before="0" w:line="276" w:lineRule="auto"/>
        <w:rPr>
          <w:rFonts w:ascii="Arial" w:hAnsi="Arial"/>
          <w:b w:val="0"/>
          <w:sz w:val="24"/>
          <w:szCs w:val="24"/>
        </w:rPr>
      </w:pPr>
      <w:r w:rsidRPr="001F12DE">
        <w:rPr>
          <w:rFonts w:ascii="Arial" w:eastAsiaTheme="minorEastAsia" w:hAnsi="Arial"/>
          <w:b w:val="0"/>
          <w:bCs w:val="0"/>
          <w:sz w:val="24"/>
          <w:szCs w:val="24"/>
        </w:rPr>
        <w:t>Specialist consultancy, projects and/or support related to:</w:t>
      </w:r>
    </w:p>
    <w:p w14:paraId="1ED7AEBF" w14:textId="77777777" w:rsidR="00132CE6" w:rsidRPr="001F12DE" w:rsidRDefault="00132CE6" w:rsidP="000638AF">
      <w:pPr>
        <w:spacing w:after="0"/>
        <w:rPr>
          <w:rFonts w:ascii="Arial" w:eastAsiaTheme="minorHAnsi" w:hAnsi="Arial" w:cs="Arial"/>
          <w:sz w:val="24"/>
          <w:szCs w:val="24"/>
          <w:u w:val="single"/>
        </w:rPr>
      </w:pPr>
      <w:r w:rsidRPr="001F12DE">
        <w:rPr>
          <w:rFonts w:ascii="Arial" w:eastAsiaTheme="minorHAnsi" w:hAnsi="Arial" w:cs="Arial"/>
          <w:sz w:val="24"/>
          <w:szCs w:val="24"/>
          <w:u w:val="single"/>
        </w:rPr>
        <w:t>Investment in product and service development</w:t>
      </w:r>
    </w:p>
    <w:p w14:paraId="53578B1C" w14:textId="6CAFE97C" w:rsidR="00132CE6"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Implementing findings of the planning process, such as in areas of new product</w:t>
      </w:r>
      <w:r w:rsidR="0096573D">
        <w:rPr>
          <w:rFonts w:ascii="Arial" w:eastAsiaTheme="minorEastAsia" w:hAnsi="Arial"/>
          <w:b w:val="0"/>
          <w:bCs w:val="0"/>
          <w:sz w:val="24"/>
          <w:szCs w:val="24"/>
        </w:rPr>
        <w:t>/service</w:t>
      </w:r>
      <w:r w:rsidRPr="000638AF">
        <w:rPr>
          <w:rFonts w:ascii="Arial" w:eastAsiaTheme="minorEastAsia" w:hAnsi="Arial"/>
          <w:b w:val="0"/>
          <w:bCs w:val="0"/>
          <w:sz w:val="24"/>
          <w:szCs w:val="24"/>
        </w:rPr>
        <w:t xml:space="preserve"> development, manufacturing and design</w:t>
      </w:r>
    </w:p>
    <w:p w14:paraId="60809413" w14:textId="70785C22" w:rsidR="00D179AA"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Accessing expert services for Intellectual Property registration, including patents, designs and trademarks</w:t>
      </w:r>
      <w:r w:rsidR="0096573D">
        <w:rPr>
          <w:rFonts w:ascii="Arial" w:eastAsiaTheme="minorEastAsia" w:hAnsi="Arial"/>
          <w:b w:val="0"/>
          <w:bCs w:val="0"/>
          <w:sz w:val="24"/>
          <w:szCs w:val="24"/>
        </w:rPr>
        <w:t xml:space="preserve"> (not the registration fees themselves)</w:t>
      </w:r>
    </w:p>
    <w:p w14:paraId="3FBD941D" w14:textId="77777777" w:rsidR="00D179AA"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Developing alternative uses and markets for waste products</w:t>
      </w:r>
    </w:p>
    <w:p w14:paraId="66E7F5FF" w14:textId="77777777" w:rsidR="00D179AA"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Implementing the results of industrial research, including the creation of pre-production prototypes</w:t>
      </w:r>
    </w:p>
    <w:p w14:paraId="6BD53331" w14:textId="77777777" w:rsidR="00D179AA" w:rsidRPr="001F12DE" w:rsidRDefault="00D179AA" w:rsidP="00D179AA">
      <w:pPr>
        <w:pStyle w:val="ListParagraph"/>
        <w:spacing w:after="0"/>
        <w:ind w:left="1720"/>
        <w:rPr>
          <w:rFonts w:ascii="Arial" w:eastAsiaTheme="minorHAnsi" w:hAnsi="Arial" w:cs="Arial"/>
          <w:sz w:val="24"/>
          <w:szCs w:val="24"/>
        </w:rPr>
      </w:pPr>
    </w:p>
    <w:p w14:paraId="6D19CCCB" w14:textId="77777777" w:rsidR="00132CE6" w:rsidRPr="001F12DE" w:rsidRDefault="00132CE6" w:rsidP="000638AF">
      <w:pPr>
        <w:spacing w:after="0"/>
        <w:rPr>
          <w:rFonts w:ascii="Arial" w:eastAsiaTheme="minorHAnsi" w:hAnsi="Arial" w:cs="Arial"/>
          <w:sz w:val="24"/>
          <w:szCs w:val="24"/>
          <w:u w:val="single"/>
        </w:rPr>
      </w:pPr>
      <w:r w:rsidRPr="001F12DE">
        <w:rPr>
          <w:rFonts w:ascii="Arial" w:eastAsiaTheme="minorHAnsi" w:hAnsi="Arial" w:cs="Arial"/>
          <w:sz w:val="24"/>
          <w:szCs w:val="24"/>
          <w:u w:val="single"/>
        </w:rPr>
        <w:t>Technological and applied research</w:t>
      </w:r>
    </w:p>
    <w:p w14:paraId="11D27A77" w14:textId="77777777" w:rsidR="00D179AA"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Research and development, including specialised consultancy</w:t>
      </w:r>
    </w:p>
    <w:p w14:paraId="52B0DE4D" w14:textId="77777777" w:rsidR="00D179AA"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Collaborating with universities and colleges, and sourcing facilities, equipment and expertise to solve technical problems and develop further innovation </w:t>
      </w:r>
    </w:p>
    <w:p w14:paraId="664D1D37" w14:textId="77777777" w:rsidR="00132CE6"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Researching the development of new products or technologies, or significant improvements to existing ones</w:t>
      </w:r>
    </w:p>
    <w:p w14:paraId="3766C0BD" w14:textId="77777777" w:rsidR="00D179AA" w:rsidRPr="001F12DE" w:rsidRDefault="00D179AA" w:rsidP="000638AF">
      <w:pPr>
        <w:pStyle w:val="ListParagraph"/>
        <w:spacing w:after="0"/>
        <w:ind w:left="0"/>
        <w:rPr>
          <w:rFonts w:ascii="Arial" w:eastAsiaTheme="minorHAnsi" w:hAnsi="Arial" w:cs="Arial"/>
          <w:sz w:val="24"/>
          <w:szCs w:val="24"/>
          <w:u w:val="single"/>
        </w:rPr>
      </w:pPr>
    </w:p>
    <w:p w14:paraId="7BFCF2DD" w14:textId="77777777" w:rsidR="00132CE6" w:rsidRPr="001F12DE" w:rsidRDefault="00132CE6" w:rsidP="000638AF">
      <w:pPr>
        <w:spacing w:after="0"/>
        <w:rPr>
          <w:rFonts w:ascii="Arial" w:eastAsiaTheme="minorHAnsi" w:hAnsi="Arial" w:cs="Arial"/>
          <w:sz w:val="24"/>
          <w:szCs w:val="24"/>
          <w:u w:val="single"/>
        </w:rPr>
      </w:pPr>
      <w:r w:rsidRPr="001F12DE">
        <w:rPr>
          <w:rFonts w:ascii="Arial" w:eastAsiaTheme="minorHAnsi" w:hAnsi="Arial" w:cs="Arial"/>
          <w:sz w:val="24"/>
          <w:szCs w:val="24"/>
          <w:u w:val="single"/>
        </w:rPr>
        <w:t>Developing pilot lines</w:t>
      </w:r>
    </w:p>
    <w:p w14:paraId="31FE112E" w14:textId="77777777" w:rsidR="00D179AA"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Implementing findings of the planning process, such as in areas of new product development, manufacturing and design </w:t>
      </w:r>
    </w:p>
    <w:p w14:paraId="7AE5E627" w14:textId="77777777" w:rsidR="00132CE6"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Investigating the technological and commercial viability of transforming innovative ideas into new products, processes and technologies</w:t>
      </w:r>
    </w:p>
    <w:p w14:paraId="60BB5B34" w14:textId="77777777" w:rsidR="00D179AA" w:rsidRPr="001F12DE" w:rsidRDefault="00D179AA" w:rsidP="000638AF">
      <w:pPr>
        <w:pStyle w:val="ListParagraph"/>
        <w:spacing w:after="0"/>
        <w:ind w:left="0"/>
        <w:rPr>
          <w:rFonts w:ascii="Arial" w:eastAsiaTheme="minorHAnsi" w:hAnsi="Arial" w:cs="Arial"/>
          <w:sz w:val="24"/>
          <w:szCs w:val="24"/>
          <w:u w:val="single"/>
        </w:rPr>
      </w:pPr>
    </w:p>
    <w:p w14:paraId="0EA6CF9B" w14:textId="77777777" w:rsidR="00132CE6" w:rsidRPr="001F12DE" w:rsidRDefault="00132CE6" w:rsidP="000638AF">
      <w:pPr>
        <w:spacing w:after="0"/>
        <w:rPr>
          <w:rFonts w:ascii="Arial" w:eastAsiaTheme="minorHAnsi" w:hAnsi="Arial" w:cs="Arial"/>
          <w:sz w:val="24"/>
          <w:szCs w:val="24"/>
          <w:u w:val="single"/>
        </w:rPr>
      </w:pPr>
      <w:r w:rsidRPr="001F12DE">
        <w:rPr>
          <w:rFonts w:ascii="Arial" w:eastAsiaTheme="minorHAnsi" w:hAnsi="Arial" w:cs="Arial"/>
          <w:sz w:val="24"/>
          <w:szCs w:val="24"/>
          <w:u w:val="single"/>
        </w:rPr>
        <w:t>Early product validation actions</w:t>
      </w:r>
    </w:p>
    <w:p w14:paraId="30772E7F" w14:textId="77777777" w:rsidR="00132CE6"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Assisting with the exploitation costs of new products or processes, including marketing, publicity and attendance at trade fairs</w:t>
      </w:r>
    </w:p>
    <w:p w14:paraId="673F9906" w14:textId="77777777" w:rsidR="00D179AA" w:rsidRPr="001F12DE" w:rsidRDefault="00D179AA" w:rsidP="00D179AA">
      <w:pPr>
        <w:pStyle w:val="ListParagraph"/>
        <w:spacing w:after="0"/>
        <w:ind w:left="1720"/>
        <w:rPr>
          <w:rFonts w:ascii="Arial" w:eastAsiaTheme="minorHAnsi" w:hAnsi="Arial" w:cs="Arial"/>
          <w:sz w:val="24"/>
          <w:szCs w:val="24"/>
          <w:u w:val="single"/>
        </w:rPr>
      </w:pPr>
    </w:p>
    <w:p w14:paraId="0DDE61AF" w14:textId="53AB85B6" w:rsidR="00132CE6" w:rsidRPr="001F12DE" w:rsidRDefault="00132CE6" w:rsidP="000638AF">
      <w:pPr>
        <w:spacing w:after="0"/>
        <w:rPr>
          <w:rFonts w:ascii="Arial" w:eastAsiaTheme="minorHAnsi" w:hAnsi="Arial" w:cs="Arial"/>
          <w:sz w:val="24"/>
          <w:szCs w:val="24"/>
          <w:u w:val="single"/>
        </w:rPr>
      </w:pPr>
      <w:r w:rsidRPr="001F12DE">
        <w:rPr>
          <w:rFonts w:ascii="Arial" w:eastAsiaTheme="minorHAnsi" w:hAnsi="Arial" w:cs="Arial"/>
          <w:sz w:val="24"/>
          <w:szCs w:val="24"/>
          <w:u w:val="single"/>
        </w:rPr>
        <w:t>Supporting advance</w:t>
      </w:r>
      <w:r w:rsidR="004142A1">
        <w:rPr>
          <w:rFonts w:ascii="Arial" w:eastAsiaTheme="minorHAnsi" w:hAnsi="Arial" w:cs="Arial"/>
          <w:sz w:val="24"/>
          <w:szCs w:val="24"/>
          <w:u w:val="single"/>
        </w:rPr>
        <w:t>d</w:t>
      </w:r>
      <w:r w:rsidRPr="001F12DE">
        <w:rPr>
          <w:rFonts w:ascii="Arial" w:eastAsiaTheme="minorHAnsi" w:hAnsi="Arial" w:cs="Arial"/>
          <w:sz w:val="24"/>
          <w:szCs w:val="24"/>
          <w:u w:val="single"/>
        </w:rPr>
        <w:t xml:space="preserve"> manufacturing capabilities </w:t>
      </w:r>
    </w:p>
    <w:p w14:paraId="27563CA2" w14:textId="77777777" w:rsidR="00132CE6" w:rsidRPr="000638AF" w:rsidRDefault="00D179A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Accessing equipment or services that support a technology ‘step-change’ for the business</w:t>
      </w:r>
    </w:p>
    <w:p w14:paraId="3260E653" w14:textId="77777777" w:rsidR="00D179AA" w:rsidRPr="001F12DE" w:rsidRDefault="00D179AA" w:rsidP="00D179AA">
      <w:pPr>
        <w:pStyle w:val="ListParagraph"/>
        <w:spacing w:after="0"/>
        <w:ind w:left="1720"/>
        <w:rPr>
          <w:rFonts w:ascii="Arial" w:eastAsiaTheme="minorHAnsi" w:hAnsi="Arial" w:cs="Arial"/>
          <w:sz w:val="24"/>
          <w:szCs w:val="24"/>
        </w:rPr>
      </w:pPr>
    </w:p>
    <w:p w14:paraId="4A70BEF7" w14:textId="77777777" w:rsidR="00132CE6" w:rsidRPr="001F12DE" w:rsidRDefault="00132CE6" w:rsidP="000638AF">
      <w:pPr>
        <w:keepNext/>
        <w:keepLines/>
        <w:spacing w:after="0"/>
        <w:rPr>
          <w:rFonts w:ascii="Arial" w:eastAsiaTheme="minorHAnsi" w:hAnsi="Arial" w:cs="Arial"/>
          <w:sz w:val="24"/>
          <w:szCs w:val="24"/>
          <w:u w:val="single"/>
        </w:rPr>
      </w:pPr>
      <w:r w:rsidRPr="001F12DE">
        <w:rPr>
          <w:rFonts w:ascii="Arial" w:eastAsiaTheme="minorHAnsi" w:hAnsi="Arial" w:cs="Arial"/>
          <w:sz w:val="24"/>
          <w:szCs w:val="24"/>
          <w:u w:val="single"/>
        </w:rPr>
        <w:t>First production</w:t>
      </w:r>
    </w:p>
    <w:p w14:paraId="625AE823" w14:textId="31F7E62C" w:rsidR="00FA3BEE" w:rsidRPr="000638AF" w:rsidRDefault="004E30A8" w:rsidP="000638AF">
      <w:pPr>
        <w:pStyle w:val="NormalAfter0pt"/>
        <w:keepLines/>
        <w:numPr>
          <w:ilvl w:val="0"/>
          <w:numId w:val="12"/>
        </w:numPr>
        <w:spacing w:before="0" w:after="0" w:line="276" w:lineRule="auto"/>
        <w:rPr>
          <w:rFonts w:ascii="Arial" w:eastAsiaTheme="minorEastAsia" w:hAnsi="Arial"/>
          <w:b w:val="0"/>
          <w:bCs w:val="0"/>
          <w:sz w:val="24"/>
          <w:szCs w:val="24"/>
        </w:rPr>
      </w:pPr>
      <w:r>
        <w:rPr>
          <w:rFonts w:ascii="Arial" w:eastAsiaTheme="minorEastAsia" w:hAnsi="Arial"/>
          <w:b w:val="0"/>
          <w:bCs w:val="0"/>
          <w:sz w:val="24"/>
          <w:szCs w:val="24"/>
        </w:rPr>
        <w:t>S</w:t>
      </w:r>
      <w:r w:rsidR="00FA3BEE" w:rsidRPr="000638AF">
        <w:rPr>
          <w:rFonts w:ascii="Arial" w:eastAsiaTheme="minorEastAsia" w:hAnsi="Arial"/>
          <w:b w:val="0"/>
          <w:bCs w:val="0"/>
          <w:sz w:val="24"/>
          <w:szCs w:val="24"/>
        </w:rPr>
        <w:t>ervices to provide additional production</w:t>
      </w:r>
      <w:r w:rsidR="00D179AA" w:rsidRPr="000638AF">
        <w:rPr>
          <w:rFonts w:ascii="Arial" w:eastAsiaTheme="minorEastAsia" w:hAnsi="Arial"/>
          <w:b w:val="0"/>
          <w:bCs w:val="0"/>
          <w:sz w:val="24"/>
          <w:szCs w:val="24"/>
        </w:rPr>
        <w:t xml:space="preserve"> capacity to exploit innovation</w:t>
      </w:r>
    </w:p>
    <w:p w14:paraId="548881D2" w14:textId="77777777" w:rsidR="00FA3BEE" w:rsidRPr="001F12DE" w:rsidRDefault="00FA3BEE" w:rsidP="00CA78BA">
      <w:pPr>
        <w:pStyle w:val="ListParagraph"/>
        <w:spacing w:after="0" w:line="276" w:lineRule="auto"/>
        <w:ind w:left="284"/>
        <w:rPr>
          <w:rFonts w:ascii="Arial" w:hAnsi="Arial" w:cs="Arial"/>
          <w:b/>
          <w:color w:val="000000"/>
          <w:sz w:val="24"/>
          <w:szCs w:val="24"/>
        </w:rPr>
      </w:pPr>
    </w:p>
    <w:p w14:paraId="13E93FD7" w14:textId="77777777" w:rsidR="00CA78BA" w:rsidRPr="001F12DE" w:rsidRDefault="00CA78BA" w:rsidP="000638AF">
      <w:pPr>
        <w:spacing w:after="0" w:line="276" w:lineRule="auto"/>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 xml:space="preserve">Ineligible </w:t>
      </w:r>
      <w:r w:rsidR="00F16AA1" w:rsidRPr="001F12DE">
        <w:rPr>
          <w:rFonts w:ascii="Arial" w:eastAsiaTheme="minorEastAsia" w:hAnsi="Arial" w:cs="Arial"/>
          <w:b/>
          <w:bCs/>
          <w:color w:val="000000" w:themeColor="text1"/>
          <w:sz w:val="24"/>
          <w:szCs w:val="24"/>
          <w:u w:val="single"/>
        </w:rPr>
        <w:t>p</w:t>
      </w:r>
      <w:r w:rsidRPr="001F12DE">
        <w:rPr>
          <w:rFonts w:ascii="Arial" w:eastAsiaTheme="minorEastAsia" w:hAnsi="Arial" w:cs="Arial"/>
          <w:b/>
          <w:bCs/>
          <w:color w:val="000000" w:themeColor="text1"/>
          <w:sz w:val="24"/>
          <w:szCs w:val="24"/>
          <w:u w:val="single"/>
        </w:rPr>
        <w:t xml:space="preserve">rojects </w:t>
      </w:r>
    </w:p>
    <w:p w14:paraId="7642D9D1" w14:textId="77777777" w:rsidR="00CA78BA" w:rsidRPr="001F12DE" w:rsidRDefault="00CA78BA" w:rsidP="000638AF">
      <w:pPr>
        <w:pStyle w:val="ListParagraph"/>
        <w:spacing w:after="60" w:line="276" w:lineRule="auto"/>
        <w:ind w:left="0"/>
        <w:rPr>
          <w:rFonts w:ascii="Arial" w:hAnsi="Arial" w:cs="Arial"/>
          <w:b/>
          <w:color w:val="000000"/>
          <w:sz w:val="24"/>
          <w:szCs w:val="24"/>
        </w:rPr>
      </w:pPr>
    </w:p>
    <w:p w14:paraId="7DAB2866" w14:textId="77777777" w:rsidR="00CA78BA" w:rsidRPr="001F12DE" w:rsidRDefault="00CA78BA" w:rsidP="000638AF">
      <w:pPr>
        <w:pStyle w:val="ListParagraph"/>
        <w:spacing w:after="60" w:line="276" w:lineRule="auto"/>
        <w:ind w:left="0"/>
        <w:rPr>
          <w:rFonts w:ascii="Arial" w:hAnsi="Arial" w:cs="Arial"/>
          <w:color w:val="000000"/>
          <w:sz w:val="24"/>
          <w:szCs w:val="24"/>
        </w:rPr>
      </w:pPr>
      <w:r w:rsidRPr="001F12DE">
        <w:rPr>
          <w:rFonts w:ascii="Arial" w:eastAsiaTheme="minorEastAsia" w:hAnsi="Arial" w:cs="Arial"/>
          <w:color w:val="000000" w:themeColor="text1"/>
          <w:sz w:val="24"/>
          <w:szCs w:val="24"/>
        </w:rPr>
        <w:t xml:space="preserve">Examples of what the </w:t>
      </w:r>
      <w:r w:rsidR="00765869" w:rsidRPr="001F12DE">
        <w:rPr>
          <w:rFonts w:ascii="Arial" w:eastAsiaTheme="minorEastAsia" w:hAnsi="Arial" w:cs="Arial"/>
          <w:color w:val="000000" w:themeColor="text1"/>
          <w:sz w:val="24"/>
          <w:szCs w:val="24"/>
        </w:rPr>
        <w:t>g</w:t>
      </w:r>
      <w:r w:rsidRPr="001F12DE">
        <w:rPr>
          <w:rFonts w:ascii="Arial" w:eastAsiaTheme="minorEastAsia" w:hAnsi="Arial" w:cs="Arial"/>
          <w:color w:val="000000" w:themeColor="text1"/>
          <w:sz w:val="24"/>
          <w:szCs w:val="24"/>
        </w:rPr>
        <w:t xml:space="preserve">rant </w:t>
      </w:r>
      <w:r w:rsidRPr="001F12DE">
        <w:rPr>
          <w:rFonts w:ascii="Arial" w:eastAsiaTheme="minorEastAsia" w:hAnsi="Arial" w:cs="Arial"/>
          <w:b/>
          <w:color w:val="000000" w:themeColor="text1"/>
          <w:sz w:val="24"/>
          <w:szCs w:val="24"/>
          <w:u w:val="single"/>
        </w:rPr>
        <w:t>cannot</w:t>
      </w:r>
      <w:r w:rsidRPr="001F12DE">
        <w:rPr>
          <w:rFonts w:ascii="Arial" w:eastAsiaTheme="minorEastAsia" w:hAnsi="Arial" w:cs="Arial"/>
          <w:color w:val="000000" w:themeColor="text1"/>
          <w:sz w:val="24"/>
          <w:szCs w:val="24"/>
        </w:rPr>
        <w:t xml:space="preserve"> support: </w:t>
      </w:r>
    </w:p>
    <w:p w14:paraId="2A39CC77" w14:textId="65E203AA"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VAT payments</w:t>
      </w:r>
      <w:r w:rsidR="00501AE2" w:rsidRPr="001F12DE">
        <w:rPr>
          <w:rFonts w:ascii="Arial" w:eastAsiaTheme="minorEastAsia" w:hAnsi="Arial"/>
          <w:b w:val="0"/>
          <w:bCs w:val="0"/>
          <w:sz w:val="24"/>
          <w:szCs w:val="24"/>
        </w:rPr>
        <w:t xml:space="preserve"> (other than </w:t>
      </w:r>
      <w:r w:rsidR="00C5344A">
        <w:rPr>
          <w:rFonts w:ascii="Arial" w:eastAsiaTheme="minorEastAsia" w:hAnsi="Arial"/>
          <w:b w:val="0"/>
          <w:bCs w:val="0"/>
          <w:sz w:val="24"/>
          <w:szCs w:val="24"/>
        </w:rPr>
        <w:t>project costs for non-VAT registered businesses</w:t>
      </w:r>
      <w:r w:rsidR="00501AE2" w:rsidRPr="001F12DE">
        <w:rPr>
          <w:rFonts w:ascii="Arial" w:eastAsiaTheme="minorEastAsia" w:hAnsi="Arial"/>
          <w:b w:val="0"/>
          <w:bCs w:val="0"/>
          <w:sz w:val="24"/>
          <w:szCs w:val="24"/>
        </w:rPr>
        <w:t>)</w:t>
      </w:r>
      <w:r w:rsidRPr="001F12DE">
        <w:rPr>
          <w:rFonts w:ascii="Arial" w:eastAsiaTheme="minorEastAsia" w:hAnsi="Arial"/>
          <w:b w:val="0"/>
          <w:bCs w:val="0"/>
          <w:sz w:val="24"/>
          <w:szCs w:val="24"/>
        </w:rPr>
        <w:t>;</w:t>
      </w:r>
    </w:p>
    <w:p w14:paraId="0665AB01"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Paying off debts or refinancing;</w:t>
      </w:r>
    </w:p>
    <w:p w14:paraId="055DFA91"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Purchase of land or buildings or financial investments;</w:t>
      </w:r>
    </w:p>
    <w:p w14:paraId="01623ECF"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Repairs to equipment or buildings;</w:t>
      </w:r>
    </w:p>
    <w:p w14:paraId="31102C2B"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Preventative and remedial maintenance of assets or equipment;</w:t>
      </w:r>
    </w:p>
    <w:p w14:paraId="547B4477"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Training, including in the use of assets and equipment;</w:t>
      </w:r>
    </w:p>
    <w:p w14:paraId="17FE5C37" w14:textId="77777777" w:rsidR="007E3044" w:rsidRPr="001F12DE" w:rsidRDefault="007E3044"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 xml:space="preserve">Purchasing of vehicles </w:t>
      </w:r>
    </w:p>
    <w:p w14:paraId="14247702"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The revenue grant cannot support the purchase of assets or equipment in excess of £4,999;</w:t>
      </w:r>
    </w:p>
    <w:p w14:paraId="66775B74" w14:textId="77777777" w:rsidR="00CA78BA" w:rsidRPr="001F12DE"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Any statutory or legislative obligations, duties or requirements;</w:t>
      </w:r>
    </w:p>
    <w:p w14:paraId="0BFC4C08" w14:textId="77777777" w:rsidR="00CA78BA" w:rsidRPr="000638AF"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Hire purchases</w:t>
      </w:r>
      <w:r w:rsidRPr="000638AF">
        <w:rPr>
          <w:rFonts w:ascii="Arial" w:eastAsiaTheme="minorEastAsia" w:hAnsi="Arial"/>
          <w:b w:val="0"/>
          <w:bCs w:val="0"/>
          <w:sz w:val="24"/>
          <w:szCs w:val="24"/>
        </w:rPr>
        <w:t xml:space="preserve"> and/or asset finance arrangements;</w:t>
      </w:r>
    </w:p>
    <w:p w14:paraId="68FD8F0B" w14:textId="77777777" w:rsidR="00CA78BA" w:rsidRPr="000638AF"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Routine expenditure relating to new employees (e.g. office furniture, ICT and training);</w:t>
      </w:r>
    </w:p>
    <w:p w14:paraId="6265856A" w14:textId="77777777" w:rsidR="00CA78BA" w:rsidRPr="000638AF"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“Like-for-like” replacement of obsolete equipment with little or no added value.</w:t>
      </w:r>
    </w:p>
    <w:p w14:paraId="6BBC2D57" w14:textId="77777777" w:rsidR="00CA78BA" w:rsidRPr="001F12DE" w:rsidRDefault="00CA78BA" w:rsidP="00CA78BA">
      <w:pPr>
        <w:pStyle w:val="ListParagraph"/>
        <w:spacing w:after="60" w:line="276" w:lineRule="auto"/>
        <w:ind w:left="284"/>
        <w:rPr>
          <w:rFonts w:ascii="Arial" w:hAnsi="Arial" w:cs="Arial"/>
          <w:b/>
          <w:color w:val="000000"/>
          <w:sz w:val="24"/>
          <w:szCs w:val="24"/>
        </w:rPr>
      </w:pPr>
    </w:p>
    <w:p w14:paraId="2D2449C9" w14:textId="77777777" w:rsidR="00CA78BA" w:rsidRPr="001F12DE" w:rsidRDefault="00CA78BA" w:rsidP="000638AF">
      <w:pPr>
        <w:pStyle w:val="ListParagraph"/>
        <w:spacing w:after="0" w:line="276" w:lineRule="auto"/>
        <w:ind w:left="0"/>
        <w:rPr>
          <w:rFonts w:ascii="Arial" w:hAnsi="Arial" w:cs="Arial"/>
          <w:b/>
          <w:color w:val="000000"/>
          <w:sz w:val="24"/>
          <w:szCs w:val="24"/>
          <w:u w:val="single"/>
        </w:rPr>
      </w:pPr>
      <w:r w:rsidRPr="001F12DE">
        <w:rPr>
          <w:rFonts w:ascii="Arial" w:hAnsi="Arial" w:cs="Arial"/>
          <w:b/>
          <w:color w:val="000000"/>
          <w:sz w:val="24"/>
          <w:szCs w:val="24"/>
          <w:u w:val="single"/>
        </w:rPr>
        <w:t xml:space="preserve">Ineligible </w:t>
      </w:r>
      <w:r w:rsidR="00F16AA1" w:rsidRPr="001F12DE">
        <w:rPr>
          <w:rFonts w:ascii="Arial" w:hAnsi="Arial" w:cs="Arial"/>
          <w:b/>
          <w:color w:val="000000"/>
          <w:sz w:val="24"/>
          <w:szCs w:val="24"/>
          <w:u w:val="single"/>
        </w:rPr>
        <w:t>s</w:t>
      </w:r>
      <w:r w:rsidRPr="001F12DE">
        <w:rPr>
          <w:rFonts w:ascii="Arial" w:hAnsi="Arial" w:cs="Arial"/>
          <w:b/>
          <w:color w:val="000000"/>
          <w:sz w:val="24"/>
          <w:szCs w:val="24"/>
          <w:u w:val="single"/>
        </w:rPr>
        <w:t>ectors</w:t>
      </w:r>
    </w:p>
    <w:p w14:paraId="642F5C24" w14:textId="77777777" w:rsidR="00CA78BA" w:rsidRPr="001F12DE" w:rsidRDefault="00CA78BA" w:rsidP="000638AF">
      <w:pPr>
        <w:pStyle w:val="ListParagraph"/>
        <w:spacing w:after="0" w:line="276" w:lineRule="auto"/>
        <w:ind w:left="0"/>
        <w:rPr>
          <w:rFonts w:ascii="Arial" w:hAnsi="Arial" w:cs="Arial"/>
          <w:color w:val="000000"/>
          <w:sz w:val="24"/>
          <w:szCs w:val="24"/>
        </w:rPr>
      </w:pPr>
    </w:p>
    <w:p w14:paraId="07EEACCB" w14:textId="413F9C54" w:rsidR="002A3A4D" w:rsidRPr="001F12DE" w:rsidRDefault="002A3A4D" w:rsidP="000638AF">
      <w:pPr>
        <w:pStyle w:val="ListParagraph"/>
        <w:spacing w:line="276" w:lineRule="auto"/>
        <w:ind w:left="0"/>
        <w:rPr>
          <w:rFonts w:ascii="Arial" w:hAnsi="Arial" w:cs="Arial"/>
          <w:color w:val="000000"/>
          <w:sz w:val="24"/>
          <w:szCs w:val="24"/>
        </w:rPr>
      </w:pPr>
      <w:r w:rsidRPr="001F12DE">
        <w:rPr>
          <w:rFonts w:ascii="Arial" w:hAnsi="Arial" w:cs="Arial"/>
          <w:color w:val="000000"/>
          <w:sz w:val="24"/>
          <w:szCs w:val="24"/>
        </w:rPr>
        <w:t xml:space="preserve">A number of sectors are ineligible for grant support under </w:t>
      </w:r>
      <w:r w:rsidR="0013385B" w:rsidRPr="0013385B">
        <w:rPr>
          <w:rFonts w:ascii="Arial" w:hAnsi="Arial" w:cs="Arial"/>
          <w:i/>
          <w:color w:val="000000"/>
          <w:sz w:val="24"/>
          <w:szCs w:val="24"/>
        </w:rPr>
        <w:t>De Minimis</w:t>
      </w:r>
      <w:r w:rsidRPr="001F12DE">
        <w:rPr>
          <w:rFonts w:ascii="Arial" w:hAnsi="Arial" w:cs="Arial"/>
          <w:color w:val="000000"/>
          <w:sz w:val="24"/>
          <w:szCs w:val="24"/>
        </w:rPr>
        <w:t>. These are:</w:t>
      </w:r>
    </w:p>
    <w:p w14:paraId="6A67A7CF"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Fishery and aquaculture sectors</w:t>
      </w:r>
    </w:p>
    <w:p w14:paraId="259D95A7"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Primary production, processing and marketing of agricultural products</w:t>
      </w:r>
    </w:p>
    <w:p w14:paraId="6F5F5249" w14:textId="77777777" w:rsidR="0013385B" w:rsidRPr="0013385B" w:rsidRDefault="0013385B" w:rsidP="0013385B">
      <w:pPr>
        <w:pStyle w:val="NormalAfter0pt"/>
        <w:numPr>
          <w:ilvl w:val="0"/>
          <w:numId w:val="12"/>
        </w:numPr>
        <w:spacing w:before="0" w:after="0" w:line="276" w:lineRule="auto"/>
        <w:rPr>
          <w:rFonts w:ascii="Arial" w:eastAsiaTheme="minorEastAsia" w:hAnsi="Arial"/>
          <w:b w:val="0"/>
          <w:bCs w:val="0"/>
          <w:sz w:val="24"/>
          <w:szCs w:val="24"/>
        </w:rPr>
      </w:pPr>
      <w:r w:rsidRPr="0013385B">
        <w:rPr>
          <w:rFonts w:ascii="Arial" w:eastAsiaTheme="minorEastAsia" w:hAnsi="Arial"/>
          <w:b w:val="0"/>
          <w:bCs w:val="0"/>
          <w:sz w:val="24"/>
          <w:szCs w:val="24"/>
        </w:rPr>
        <w:t>Road Freight</w:t>
      </w:r>
    </w:p>
    <w:p w14:paraId="36E4B328" w14:textId="77777777" w:rsidR="0013385B" w:rsidRPr="0013385B" w:rsidRDefault="0013385B" w:rsidP="0013385B">
      <w:pPr>
        <w:pStyle w:val="NormalAfter0pt"/>
        <w:numPr>
          <w:ilvl w:val="0"/>
          <w:numId w:val="12"/>
        </w:numPr>
        <w:spacing w:before="0" w:after="0" w:line="276" w:lineRule="auto"/>
        <w:rPr>
          <w:rFonts w:ascii="Arial" w:eastAsiaTheme="minorEastAsia" w:hAnsi="Arial"/>
          <w:b w:val="0"/>
          <w:bCs w:val="0"/>
          <w:sz w:val="24"/>
          <w:szCs w:val="24"/>
        </w:rPr>
      </w:pPr>
      <w:r w:rsidRPr="0013385B">
        <w:rPr>
          <w:rFonts w:ascii="Arial" w:eastAsiaTheme="minorEastAsia" w:hAnsi="Arial"/>
          <w:b w:val="0"/>
          <w:bCs w:val="0"/>
          <w:sz w:val="24"/>
          <w:szCs w:val="24"/>
        </w:rPr>
        <w:t>Services of general economic interest</w:t>
      </w:r>
    </w:p>
    <w:p w14:paraId="7EB9CA16" w14:textId="77777777" w:rsidR="0013385B" w:rsidRPr="0013385B" w:rsidRDefault="0013385B" w:rsidP="0013385B">
      <w:pPr>
        <w:pStyle w:val="NormalAfter0pt"/>
        <w:numPr>
          <w:ilvl w:val="0"/>
          <w:numId w:val="12"/>
        </w:numPr>
        <w:spacing w:before="0" w:after="0" w:line="276" w:lineRule="auto"/>
        <w:rPr>
          <w:rFonts w:ascii="Arial" w:eastAsiaTheme="minorEastAsia" w:hAnsi="Arial"/>
          <w:b w:val="0"/>
          <w:bCs w:val="0"/>
          <w:sz w:val="24"/>
          <w:szCs w:val="24"/>
        </w:rPr>
      </w:pPr>
      <w:r w:rsidRPr="0013385B">
        <w:rPr>
          <w:rFonts w:ascii="Arial" w:eastAsiaTheme="minorEastAsia" w:hAnsi="Arial"/>
          <w:b w:val="0"/>
          <w:bCs w:val="0"/>
          <w:sz w:val="24"/>
          <w:szCs w:val="24"/>
        </w:rPr>
        <w:t>Export related activities and activities favouring domestic over imported goods</w:t>
      </w:r>
    </w:p>
    <w:p w14:paraId="77E5DD6E" w14:textId="77777777" w:rsidR="0013385B" w:rsidRDefault="0013385B" w:rsidP="0013385B">
      <w:pPr>
        <w:spacing w:after="120"/>
        <w:rPr>
          <w:rFonts w:ascii="Arial" w:hAnsi="Arial" w:cs="Arial"/>
          <w:color w:val="000000"/>
          <w:sz w:val="24"/>
          <w:szCs w:val="24"/>
        </w:rPr>
      </w:pPr>
    </w:p>
    <w:p w14:paraId="3B4CEABE" w14:textId="1FF43D71" w:rsidR="0013385B" w:rsidRPr="0013385B" w:rsidRDefault="0013385B" w:rsidP="0013385B">
      <w:pPr>
        <w:spacing w:after="120"/>
        <w:rPr>
          <w:rFonts w:cs="Arial"/>
        </w:rPr>
      </w:pPr>
      <w:r w:rsidRPr="001F12DE">
        <w:rPr>
          <w:rFonts w:ascii="Arial" w:hAnsi="Arial" w:cs="Arial"/>
          <w:color w:val="000000"/>
          <w:sz w:val="24"/>
          <w:szCs w:val="24"/>
        </w:rPr>
        <w:t xml:space="preserve">A number of </w:t>
      </w:r>
      <w:r>
        <w:rPr>
          <w:rFonts w:ascii="Arial" w:hAnsi="Arial" w:cs="Arial"/>
          <w:color w:val="000000"/>
          <w:sz w:val="24"/>
          <w:szCs w:val="24"/>
        </w:rPr>
        <w:t xml:space="preserve">additional </w:t>
      </w:r>
      <w:r w:rsidRPr="001F12DE">
        <w:rPr>
          <w:rFonts w:ascii="Arial" w:hAnsi="Arial" w:cs="Arial"/>
          <w:color w:val="000000"/>
          <w:sz w:val="24"/>
          <w:szCs w:val="24"/>
        </w:rPr>
        <w:t>sectors are ineligible for grant support under ERDF.</w:t>
      </w:r>
      <w:r>
        <w:rPr>
          <w:rFonts w:ascii="Arial" w:hAnsi="Arial" w:cs="Arial"/>
          <w:color w:val="000000"/>
          <w:sz w:val="24"/>
          <w:szCs w:val="24"/>
        </w:rPr>
        <w:t xml:space="preserve"> </w:t>
      </w:r>
      <w:r w:rsidRPr="001F12DE">
        <w:rPr>
          <w:rFonts w:ascii="Arial" w:hAnsi="Arial" w:cs="Arial"/>
          <w:color w:val="000000"/>
          <w:sz w:val="24"/>
          <w:szCs w:val="24"/>
        </w:rPr>
        <w:t>These are:</w:t>
      </w:r>
    </w:p>
    <w:p w14:paraId="2982FF43"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 xml:space="preserve">Coal, steel and shipbuilding sectors </w:t>
      </w:r>
    </w:p>
    <w:p w14:paraId="21876DC8"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The synthetic fibres sector</w:t>
      </w:r>
    </w:p>
    <w:p w14:paraId="638B4D39"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 xml:space="preserve">Generalised (school age) education </w:t>
      </w:r>
    </w:p>
    <w:p w14:paraId="721E6D0E"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 xml:space="preserve">Banking and insurance companies </w:t>
      </w:r>
    </w:p>
    <w:p w14:paraId="144A9AC4"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Retail businesses (ineligible for capital expenditure only)</w:t>
      </w:r>
    </w:p>
    <w:p w14:paraId="0D1FFB3E" w14:textId="77777777" w:rsidR="002A3A4D" w:rsidRPr="001F12DE" w:rsidRDefault="002A3A4D" w:rsidP="000638AF">
      <w:pPr>
        <w:pStyle w:val="NormalAfter0pt"/>
        <w:numPr>
          <w:ilvl w:val="0"/>
          <w:numId w:val="12"/>
        </w:numPr>
        <w:spacing w:before="0" w:after="0" w:line="276" w:lineRule="auto"/>
        <w:rPr>
          <w:rFonts w:ascii="Arial" w:eastAsiaTheme="minorEastAsia" w:hAnsi="Arial"/>
          <w:b w:val="0"/>
          <w:bCs w:val="0"/>
          <w:sz w:val="24"/>
          <w:szCs w:val="24"/>
        </w:rPr>
      </w:pPr>
      <w:r w:rsidRPr="001F12DE">
        <w:rPr>
          <w:rFonts w:ascii="Arial" w:eastAsiaTheme="minorEastAsia" w:hAnsi="Arial"/>
          <w:b w:val="0"/>
          <w:bCs w:val="0"/>
          <w:sz w:val="24"/>
          <w:szCs w:val="24"/>
        </w:rPr>
        <w:t xml:space="preserve">Social Care Services &amp; Social Welfare (hospitals, housing associations, sports facilities) </w:t>
      </w:r>
    </w:p>
    <w:p w14:paraId="1EF6292E" w14:textId="0C437E92" w:rsidR="002A3A4D" w:rsidRPr="001F12DE" w:rsidRDefault="00FD5C2B" w:rsidP="000638AF">
      <w:pPr>
        <w:pStyle w:val="NormalAfter0pt"/>
        <w:numPr>
          <w:ilvl w:val="0"/>
          <w:numId w:val="12"/>
        </w:numPr>
        <w:spacing w:before="0" w:after="0" w:line="276" w:lineRule="auto"/>
        <w:rPr>
          <w:rFonts w:ascii="Arial" w:eastAsiaTheme="minorEastAsia" w:hAnsi="Arial"/>
          <w:b w:val="0"/>
          <w:bCs w:val="0"/>
          <w:sz w:val="24"/>
          <w:szCs w:val="24"/>
        </w:rPr>
      </w:pPr>
      <w:r>
        <w:rPr>
          <w:rFonts w:ascii="Arial" w:eastAsiaTheme="minorEastAsia" w:hAnsi="Arial"/>
          <w:b w:val="0"/>
          <w:bCs w:val="0"/>
          <w:sz w:val="24"/>
          <w:szCs w:val="24"/>
        </w:rPr>
        <w:t xml:space="preserve">Child-minding </w:t>
      </w:r>
      <w:r w:rsidR="002A3A4D" w:rsidRPr="001F12DE">
        <w:rPr>
          <w:rFonts w:ascii="Arial" w:eastAsiaTheme="minorEastAsia" w:hAnsi="Arial"/>
          <w:b w:val="0"/>
          <w:bCs w:val="0"/>
          <w:sz w:val="24"/>
          <w:szCs w:val="24"/>
        </w:rPr>
        <w:t>facilities</w:t>
      </w:r>
    </w:p>
    <w:p w14:paraId="64969144" w14:textId="15B46776" w:rsidR="003F5186" w:rsidRPr="001F12DE" w:rsidRDefault="003F5186">
      <w:pPr>
        <w:spacing w:after="0"/>
        <w:rPr>
          <w:rFonts w:ascii="Arial" w:hAnsi="Arial" w:cs="Arial"/>
          <w:color w:val="000000"/>
          <w:sz w:val="24"/>
          <w:szCs w:val="24"/>
        </w:rPr>
      </w:pPr>
      <w:r w:rsidRPr="001F12DE">
        <w:rPr>
          <w:rFonts w:ascii="Arial" w:hAnsi="Arial" w:cs="Arial"/>
          <w:color w:val="000000"/>
          <w:sz w:val="24"/>
          <w:szCs w:val="24"/>
        </w:rPr>
        <w:br w:type="page"/>
      </w:r>
    </w:p>
    <w:p w14:paraId="7F4FC972" w14:textId="77777777" w:rsidR="00CA78BA" w:rsidRPr="001F12DE" w:rsidRDefault="00CA78BA" w:rsidP="000638AF">
      <w:pPr>
        <w:pStyle w:val="ListParagraph"/>
        <w:numPr>
          <w:ilvl w:val="0"/>
          <w:numId w:val="1"/>
        </w:numPr>
        <w:spacing w:after="0" w:line="276" w:lineRule="auto"/>
        <w:ind w:left="426"/>
        <w:rPr>
          <w:rFonts w:ascii="Arial" w:eastAsiaTheme="minorEastAsia" w:hAnsi="Arial"/>
          <w:b/>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Procurement</w:t>
      </w:r>
      <w:r w:rsidR="00E52E25" w:rsidRPr="001F12DE">
        <w:rPr>
          <w:rFonts w:ascii="Arial" w:eastAsiaTheme="minorEastAsia" w:hAnsi="Arial" w:cs="Arial"/>
          <w:b/>
          <w:bCs/>
          <w:color w:val="000000" w:themeColor="text1"/>
          <w:sz w:val="24"/>
          <w:szCs w:val="24"/>
          <w:u w:val="single"/>
        </w:rPr>
        <w:t xml:space="preserve"> </w:t>
      </w:r>
      <w:r w:rsidR="00E52E25" w:rsidRPr="001F12DE">
        <w:rPr>
          <w:rFonts w:ascii="Arial" w:eastAsiaTheme="minorEastAsia" w:hAnsi="Arial"/>
          <w:b/>
          <w:color w:val="000000" w:themeColor="text1"/>
          <w:sz w:val="24"/>
          <w:szCs w:val="24"/>
          <w:u w:val="single"/>
        </w:rPr>
        <w:t xml:space="preserve"> </w:t>
      </w:r>
    </w:p>
    <w:p w14:paraId="32F02243" w14:textId="77777777" w:rsidR="00CA78BA" w:rsidRPr="001F12DE" w:rsidRDefault="00CA78BA" w:rsidP="00CA78BA">
      <w:pPr>
        <w:pStyle w:val="NormalAfter0pt"/>
        <w:spacing w:before="0" w:after="0" w:line="276" w:lineRule="auto"/>
        <w:ind w:left="284"/>
        <w:rPr>
          <w:rFonts w:ascii="Arial" w:eastAsiaTheme="minorEastAsia" w:hAnsi="Arial"/>
          <w:color w:val="000000" w:themeColor="text1"/>
          <w:sz w:val="24"/>
          <w:szCs w:val="24"/>
        </w:rPr>
      </w:pPr>
    </w:p>
    <w:p w14:paraId="415F23F4" w14:textId="77777777" w:rsidR="00CA78BA" w:rsidRPr="001F12DE" w:rsidRDefault="00CA78BA" w:rsidP="000638AF">
      <w:pPr>
        <w:pStyle w:val="NormalAfter0pt"/>
        <w:spacing w:before="0" w:after="0" w:line="276" w:lineRule="auto"/>
        <w:rPr>
          <w:rFonts w:ascii="Arial" w:hAnsi="Arial"/>
          <w:color w:val="000000"/>
          <w:sz w:val="24"/>
          <w:szCs w:val="24"/>
        </w:rPr>
      </w:pPr>
      <w:r w:rsidRPr="001F12DE">
        <w:rPr>
          <w:rFonts w:ascii="Arial" w:eastAsiaTheme="minorEastAsia" w:hAnsi="Arial"/>
          <w:color w:val="000000" w:themeColor="text1"/>
          <w:sz w:val="24"/>
          <w:szCs w:val="24"/>
        </w:rPr>
        <w:t>Please read this section carefully.</w:t>
      </w:r>
    </w:p>
    <w:p w14:paraId="79F329A5"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00918F43" w14:textId="00FC9B45" w:rsidR="00CA78BA" w:rsidRPr="001F12DE" w:rsidRDefault="00CA78BA" w:rsidP="000638AF">
      <w:pPr>
        <w:pStyle w:val="ListParagraph"/>
        <w:spacing w:after="0" w:line="276" w:lineRule="auto"/>
        <w:ind w:left="0"/>
        <w:rPr>
          <w:rFonts w:ascii="Arial" w:hAnsi="Arial" w:cs="Arial"/>
          <w:color w:val="000000"/>
          <w:sz w:val="24"/>
          <w:szCs w:val="24"/>
        </w:rPr>
      </w:pPr>
      <w:r w:rsidRPr="001F12DE">
        <w:rPr>
          <w:rFonts w:ascii="Arial" w:eastAsiaTheme="minorEastAsia" w:hAnsi="Arial" w:cs="Arial"/>
          <w:color w:val="000000" w:themeColor="text1"/>
          <w:sz w:val="24"/>
          <w:szCs w:val="24"/>
        </w:rPr>
        <w:t xml:space="preserve">A condition of </w:t>
      </w:r>
      <w:r w:rsidR="003F5AF8">
        <w:rPr>
          <w:rFonts w:ascii="Arial" w:eastAsiaTheme="minorEastAsia" w:hAnsi="Arial" w:cs="Arial"/>
          <w:color w:val="000000" w:themeColor="text1"/>
          <w:sz w:val="24"/>
          <w:szCs w:val="24"/>
        </w:rPr>
        <w:t>ERDF</w:t>
      </w:r>
      <w:r w:rsidRPr="001F12DE">
        <w:rPr>
          <w:rFonts w:ascii="Arial" w:eastAsiaTheme="minorEastAsia" w:hAnsi="Arial" w:cs="Arial"/>
          <w:color w:val="000000" w:themeColor="text1"/>
          <w:sz w:val="24"/>
          <w:szCs w:val="24"/>
        </w:rPr>
        <w:t xml:space="preserve"> is that you are required to demonstrate that you are procuring</w:t>
      </w:r>
      <w:r w:rsidR="008E1024" w:rsidRPr="001F12DE">
        <w:rPr>
          <w:rFonts w:ascii="Arial" w:eastAsiaTheme="minorEastAsia" w:hAnsi="Arial" w:cs="Arial"/>
          <w:color w:val="000000" w:themeColor="text1"/>
          <w:sz w:val="24"/>
          <w:szCs w:val="24"/>
        </w:rPr>
        <w:t xml:space="preserve"> </w:t>
      </w:r>
      <w:r w:rsidRPr="001F12DE">
        <w:rPr>
          <w:rFonts w:ascii="Arial" w:eastAsiaTheme="minorEastAsia" w:hAnsi="Arial" w:cs="Arial"/>
          <w:color w:val="000000" w:themeColor="text1"/>
          <w:sz w:val="24"/>
          <w:szCs w:val="24"/>
        </w:rPr>
        <w:t>product</w:t>
      </w:r>
      <w:r w:rsidR="008E1024" w:rsidRPr="001F12DE">
        <w:rPr>
          <w:rFonts w:ascii="Arial" w:eastAsiaTheme="minorEastAsia" w:hAnsi="Arial" w:cs="Arial"/>
          <w:color w:val="000000" w:themeColor="text1"/>
          <w:sz w:val="24"/>
          <w:szCs w:val="24"/>
        </w:rPr>
        <w:t>s</w:t>
      </w:r>
      <w:r w:rsidRPr="001F12DE">
        <w:rPr>
          <w:rFonts w:ascii="Arial" w:eastAsiaTheme="minorEastAsia" w:hAnsi="Arial" w:cs="Arial"/>
          <w:color w:val="000000" w:themeColor="text1"/>
          <w:sz w:val="24"/>
          <w:szCs w:val="24"/>
        </w:rPr>
        <w:t xml:space="preserve"> or service</w:t>
      </w:r>
      <w:r w:rsidR="008E1024" w:rsidRPr="001F12DE">
        <w:rPr>
          <w:rFonts w:ascii="Arial" w:eastAsiaTheme="minorEastAsia" w:hAnsi="Arial" w:cs="Arial"/>
          <w:color w:val="000000" w:themeColor="text1"/>
          <w:sz w:val="24"/>
          <w:szCs w:val="24"/>
        </w:rPr>
        <w:t>s</w:t>
      </w:r>
      <w:r w:rsidRPr="001F12DE">
        <w:rPr>
          <w:rFonts w:ascii="Arial" w:eastAsiaTheme="minorEastAsia" w:hAnsi="Arial" w:cs="Arial"/>
          <w:color w:val="000000" w:themeColor="text1"/>
          <w:sz w:val="24"/>
          <w:szCs w:val="24"/>
        </w:rPr>
        <w:t xml:space="preserve"> for </w:t>
      </w:r>
      <w:r w:rsidR="00D00D5C">
        <w:rPr>
          <w:rFonts w:ascii="Arial" w:eastAsiaTheme="minorEastAsia" w:hAnsi="Arial" w:cs="Arial"/>
          <w:color w:val="000000" w:themeColor="text1"/>
          <w:sz w:val="24"/>
          <w:szCs w:val="24"/>
        </w:rPr>
        <w:t>your innovation project</w:t>
      </w:r>
      <w:r w:rsidRPr="001F12DE">
        <w:rPr>
          <w:rFonts w:ascii="Arial" w:eastAsiaTheme="minorEastAsia" w:hAnsi="Arial" w:cs="Arial"/>
          <w:color w:val="000000" w:themeColor="text1"/>
          <w:sz w:val="24"/>
          <w:szCs w:val="24"/>
        </w:rPr>
        <w:t xml:space="preserve"> in line with EU Procurement regulations as follows: </w:t>
      </w:r>
    </w:p>
    <w:p w14:paraId="6B31BB9A" w14:textId="77777777" w:rsidR="00CA78BA" w:rsidRPr="001F12DE" w:rsidRDefault="00CA78BA" w:rsidP="00CA78BA">
      <w:pPr>
        <w:spacing w:after="0" w:line="276" w:lineRule="auto"/>
        <w:ind w:left="284"/>
        <w:rPr>
          <w:rFonts w:ascii="Arial" w:hAnsi="Arial" w:cs="Arial"/>
          <w:color w:val="000000"/>
          <w:sz w:val="24"/>
          <w:szCs w:val="24"/>
        </w:rPr>
      </w:pPr>
    </w:p>
    <w:p w14:paraId="6DF700F9" w14:textId="1883CFD7" w:rsidR="003F7A7F" w:rsidRPr="000638AF" w:rsidRDefault="003F7A7F"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For </w:t>
      </w:r>
      <w:r w:rsidR="00284763" w:rsidRPr="000638AF">
        <w:rPr>
          <w:rFonts w:ascii="Arial" w:eastAsiaTheme="minorEastAsia" w:hAnsi="Arial"/>
          <w:b w:val="0"/>
          <w:bCs w:val="0"/>
          <w:sz w:val="24"/>
          <w:szCs w:val="24"/>
        </w:rPr>
        <w:t xml:space="preserve">individual </w:t>
      </w:r>
      <w:r w:rsidR="00D00D5C">
        <w:rPr>
          <w:rFonts w:ascii="Arial" w:eastAsiaTheme="minorEastAsia" w:hAnsi="Arial"/>
          <w:b w:val="0"/>
          <w:bCs w:val="0"/>
          <w:sz w:val="24"/>
          <w:szCs w:val="24"/>
        </w:rPr>
        <w:t>purchases/</w:t>
      </w:r>
      <w:r w:rsidR="00284763" w:rsidRPr="000638AF">
        <w:rPr>
          <w:rFonts w:ascii="Arial" w:eastAsiaTheme="minorEastAsia" w:hAnsi="Arial"/>
          <w:b w:val="0"/>
          <w:bCs w:val="0"/>
          <w:sz w:val="24"/>
          <w:szCs w:val="24"/>
        </w:rPr>
        <w:t xml:space="preserve">procurement activities of </w:t>
      </w:r>
      <w:r w:rsidRPr="000638AF">
        <w:rPr>
          <w:rFonts w:ascii="Arial" w:eastAsiaTheme="minorEastAsia" w:hAnsi="Arial"/>
          <w:b w:val="0"/>
          <w:bCs w:val="0"/>
          <w:sz w:val="24"/>
          <w:szCs w:val="24"/>
        </w:rPr>
        <w:t>up to £24,999 (total value excluding VAT), you must provide 3 written quotations per individual item to be purchased. You are not obliged to accept the lowest quotation received, but a written explanation of the rationale behind any such decision will be required which demonstrates the supplier’s experience and/or value for money. For smaller or generic goods/services, it is acceptable to use print-outs from websites. Please complete the</w:t>
      </w:r>
      <w:r w:rsidR="00D00D5C">
        <w:rPr>
          <w:rFonts w:ascii="Arial" w:eastAsiaTheme="minorEastAsia" w:hAnsi="Arial"/>
          <w:b w:val="0"/>
          <w:bCs w:val="0"/>
          <w:sz w:val="24"/>
          <w:szCs w:val="24"/>
        </w:rPr>
        <w:t xml:space="preserve"> Procurements table in Section D:</w:t>
      </w:r>
      <w:r w:rsidRPr="000638AF">
        <w:rPr>
          <w:rFonts w:ascii="Arial" w:eastAsiaTheme="minorEastAsia" w:hAnsi="Arial"/>
          <w:b w:val="0"/>
          <w:bCs w:val="0"/>
          <w:sz w:val="24"/>
          <w:szCs w:val="24"/>
        </w:rPr>
        <w:t xml:space="preserve"> Planned Expenditure in the application form with the details of </w:t>
      </w:r>
      <w:r w:rsidR="00CB15A4" w:rsidRPr="000638AF">
        <w:rPr>
          <w:rFonts w:ascii="Arial" w:eastAsiaTheme="minorEastAsia" w:hAnsi="Arial"/>
          <w:b w:val="0"/>
          <w:bCs w:val="0"/>
          <w:sz w:val="24"/>
          <w:szCs w:val="24"/>
        </w:rPr>
        <w:t xml:space="preserve">any </w:t>
      </w:r>
      <w:r w:rsidRPr="000638AF">
        <w:rPr>
          <w:rFonts w:ascii="Arial" w:eastAsiaTheme="minorEastAsia" w:hAnsi="Arial"/>
          <w:b w:val="0"/>
          <w:bCs w:val="0"/>
          <w:sz w:val="24"/>
          <w:szCs w:val="24"/>
        </w:rPr>
        <w:t>quotations obtained.</w:t>
      </w:r>
    </w:p>
    <w:p w14:paraId="37ED49C4" w14:textId="77777777" w:rsidR="00CA78BA" w:rsidRPr="001F12DE" w:rsidRDefault="00CA78BA" w:rsidP="000638AF">
      <w:pPr>
        <w:spacing w:after="60" w:line="276" w:lineRule="auto"/>
        <w:rPr>
          <w:rFonts w:ascii="Arial" w:hAnsi="Arial" w:cs="Arial"/>
          <w:sz w:val="24"/>
          <w:szCs w:val="24"/>
        </w:rPr>
      </w:pPr>
    </w:p>
    <w:p w14:paraId="2533C10B" w14:textId="77777777" w:rsidR="00CA78BA" w:rsidRPr="001F12DE" w:rsidRDefault="00CA78BA" w:rsidP="000638AF">
      <w:pPr>
        <w:spacing w:after="0" w:line="276" w:lineRule="auto"/>
        <w:rPr>
          <w:rFonts w:ascii="Arial" w:hAnsi="Arial" w:cs="Arial"/>
          <w:sz w:val="24"/>
          <w:szCs w:val="24"/>
        </w:rPr>
      </w:pPr>
      <w:r w:rsidRPr="001F12DE">
        <w:rPr>
          <w:rFonts w:ascii="Arial" w:hAnsi="Arial" w:cs="Arial"/>
          <w:sz w:val="24"/>
          <w:szCs w:val="24"/>
        </w:rPr>
        <w:t>The evidence that you need to provide for all procurement is:</w:t>
      </w:r>
    </w:p>
    <w:p w14:paraId="4D81787F" w14:textId="62347E7A" w:rsidR="00CA78BA" w:rsidRPr="000638AF"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copies of a</w:t>
      </w:r>
      <w:r w:rsidR="00D00D5C">
        <w:rPr>
          <w:rFonts w:ascii="Arial" w:eastAsiaTheme="minorEastAsia" w:hAnsi="Arial"/>
          <w:b w:val="0"/>
          <w:bCs w:val="0"/>
          <w:sz w:val="24"/>
          <w:szCs w:val="24"/>
        </w:rPr>
        <w:t>ll of the quotations/screen</w:t>
      </w:r>
      <w:r w:rsidRPr="000638AF">
        <w:rPr>
          <w:rFonts w:ascii="Arial" w:eastAsiaTheme="minorEastAsia" w:hAnsi="Arial"/>
          <w:b w:val="0"/>
          <w:bCs w:val="0"/>
          <w:sz w:val="24"/>
          <w:szCs w:val="24"/>
        </w:rPr>
        <w:t xml:space="preserve">shots or copies of the advertised </w:t>
      </w:r>
      <w:r w:rsidR="00D00D5C">
        <w:rPr>
          <w:rFonts w:ascii="Arial" w:eastAsiaTheme="minorEastAsia" w:hAnsi="Arial"/>
          <w:b w:val="0"/>
          <w:bCs w:val="0"/>
          <w:sz w:val="24"/>
          <w:szCs w:val="24"/>
        </w:rPr>
        <w:t>procurement opportunities you have published on the</w:t>
      </w:r>
      <w:r w:rsidRPr="000638AF">
        <w:rPr>
          <w:rFonts w:ascii="Arial" w:eastAsiaTheme="minorEastAsia" w:hAnsi="Arial"/>
          <w:b w:val="0"/>
          <w:bCs w:val="0"/>
          <w:sz w:val="24"/>
          <w:szCs w:val="24"/>
        </w:rPr>
        <w:t xml:space="preserve"> portal(s) </w:t>
      </w:r>
      <w:r w:rsidR="00D00D5C">
        <w:rPr>
          <w:rFonts w:ascii="Arial" w:eastAsiaTheme="minorEastAsia" w:hAnsi="Arial"/>
          <w:b w:val="0"/>
          <w:bCs w:val="0"/>
          <w:sz w:val="24"/>
          <w:szCs w:val="24"/>
        </w:rPr>
        <w:t>(such as Contract Finder)</w:t>
      </w:r>
      <w:r w:rsidRPr="000638AF">
        <w:rPr>
          <w:rFonts w:ascii="Arial" w:eastAsiaTheme="minorEastAsia" w:hAnsi="Arial"/>
          <w:b w:val="0"/>
          <w:bCs w:val="0"/>
          <w:sz w:val="24"/>
          <w:szCs w:val="24"/>
        </w:rPr>
        <w:t>, together with details of the assessment criteria used for each purchase and how you selected the winning bidder based on these criteria (e.g. scoresheet).</w:t>
      </w:r>
    </w:p>
    <w:p w14:paraId="7AF86E22" w14:textId="77777777" w:rsidR="00CA78BA" w:rsidRPr="001F12DE" w:rsidRDefault="00CA78BA" w:rsidP="00CA78BA">
      <w:pPr>
        <w:spacing w:after="0" w:line="276" w:lineRule="auto"/>
        <w:ind w:left="284"/>
        <w:rPr>
          <w:rFonts w:ascii="Arial" w:hAnsi="Arial" w:cs="Arial"/>
          <w:sz w:val="24"/>
          <w:szCs w:val="24"/>
        </w:rPr>
      </w:pPr>
    </w:p>
    <w:p w14:paraId="27A611ED" w14:textId="2F296AEA" w:rsidR="00CA78BA" w:rsidRPr="001F12DE" w:rsidRDefault="00CA78BA" w:rsidP="000638AF">
      <w:pPr>
        <w:spacing w:after="60" w:line="276" w:lineRule="auto"/>
        <w:rPr>
          <w:rFonts w:ascii="Arial" w:eastAsiaTheme="minorEastAsia" w:hAnsi="Arial" w:cs="Arial"/>
          <w:b/>
          <w:bCs/>
          <w:color w:val="000000" w:themeColor="text1"/>
          <w:sz w:val="24"/>
          <w:szCs w:val="24"/>
        </w:rPr>
      </w:pPr>
      <w:r w:rsidRPr="001F12DE">
        <w:rPr>
          <w:rFonts w:ascii="Arial" w:eastAsiaTheme="minorEastAsia" w:hAnsi="Arial" w:cs="Arial"/>
          <w:b/>
          <w:bCs/>
          <w:color w:val="000000" w:themeColor="text1"/>
          <w:sz w:val="24"/>
          <w:szCs w:val="24"/>
        </w:rPr>
        <w:t xml:space="preserve">If you cannot demonstrate that you </w:t>
      </w:r>
      <w:r w:rsidR="00284763" w:rsidRPr="001F12DE">
        <w:rPr>
          <w:rFonts w:ascii="Arial" w:eastAsiaTheme="minorEastAsia" w:hAnsi="Arial" w:cs="Arial"/>
          <w:b/>
          <w:bCs/>
          <w:color w:val="000000" w:themeColor="text1"/>
          <w:sz w:val="24"/>
          <w:szCs w:val="24"/>
        </w:rPr>
        <w:t xml:space="preserve">will </w:t>
      </w:r>
      <w:r w:rsidRPr="001F12DE">
        <w:rPr>
          <w:rFonts w:ascii="Arial" w:eastAsiaTheme="minorEastAsia" w:hAnsi="Arial" w:cs="Arial"/>
          <w:b/>
          <w:bCs/>
          <w:color w:val="000000" w:themeColor="text1"/>
          <w:sz w:val="24"/>
          <w:szCs w:val="24"/>
        </w:rPr>
        <w:t>assess the quotations or tenders received in accordance with EU Procurement regulations as outlined above, we will not be able to consider your grant application.</w:t>
      </w:r>
    </w:p>
    <w:p w14:paraId="144BC33B" w14:textId="77777777" w:rsidR="00CB15A4" w:rsidRPr="001F12DE" w:rsidRDefault="00CB15A4" w:rsidP="000638AF">
      <w:pPr>
        <w:spacing w:after="60" w:line="276" w:lineRule="auto"/>
        <w:rPr>
          <w:rFonts w:ascii="Arial" w:eastAsiaTheme="minorEastAsia" w:hAnsi="Arial" w:cs="Arial"/>
          <w:b/>
          <w:bCs/>
          <w:color w:val="000000" w:themeColor="text1"/>
          <w:sz w:val="24"/>
          <w:szCs w:val="24"/>
        </w:rPr>
      </w:pPr>
    </w:p>
    <w:p w14:paraId="398D764A" w14:textId="7F53D81B" w:rsidR="00CB15A4" w:rsidRPr="001F12DE" w:rsidRDefault="00CB15A4" w:rsidP="000638AF">
      <w:pPr>
        <w:spacing w:after="60" w:line="276" w:lineRule="auto"/>
        <w:rPr>
          <w:rFonts w:ascii="Arial" w:hAnsi="Arial" w:cs="Arial"/>
          <w:b/>
          <w:color w:val="000000"/>
          <w:sz w:val="24"/>
          <w:szCs w:val="24"/>
        </w:rPr>
      </w:pPr>
      <w:r w:rsidRPr="001F12DE">
        <w:rPr>
          <w:rFonts w:ascii="Arial" w:eastAsiaTheme="minorEastAsia" w:hAnsi="Arial" w:cs="Arial"/>
          <w:b/>
          <w:bCs/>
          <w:color w:val="000000" w:themeColor="text1"/>
          <w:sz w:val="24"/>
          <w:szCs w:val="24"/>
        </w:rPr>
        <w:t>We do not anticipate that any individual procurement</w:t>
      </w:r>
      <w:r w:rsidR="00143CF5">
        <w:rPr>
          <w:rFonts w:ascii="Arial" w:eastAsiaTheme="minorEastAsia" w:hAnsi="Arial" w:cs="Arial"/>
          <w:b/>
          <w:bCs/>
          <w:color w:val="000000" w:themeColor="text1"/>
          <w:sz w:val="24"/>
          <w:szCs w:val="24"/>
        </w:rPr>
        <w:t xml:space="preserve"> under a</w:t>
      </w:r>
      <w:r w:rsidRPr="001F12DE">
        <w:rPr>
          <w:rFonts w:ascii="Arial" w:eastAsiaTheme="minorEastAsia" w:hAnsi="Arial" w:cs="Arial"/>
          <w:b/>
          <w:bCs/>
          <w:color w:val="000000" w:themeColor="text1"/>
          <w:sz w:val="24"/>
          <w:szCs w:val="24"/>
        </w:rPr>
        <w:t xml:space="preserve"> </w:t>
      </w:r>
      <w:r w:rsidR="003F5AF8">
        <w:rPr>
          <w:rFonts w:ascii="Arial" w:eastAsiaTheme="minorEastAsia" w:hAnsi="Arial" w:cs="Arial"/>
          <w:b/>
          <w:bCs/>
          <w:color w:val="000000" w:themeColor="text1"/>
          <w:sz w:val="24"/>
          <w:szCs w:val="24"/>
        </w:rPr>
        <w:t>Go-Create</w:t>
      </w:r>
      <w:r w:rsidRPr="001F12DE">
        <w:rPr>
          <w:rFonts w:ascii="Arial" w:eastAsiaTheme="minorEastAsia" w:hAnsi="Arial" w:cs="Arial"/>
          <w:b/>
          <w:bCs/>
          <w:color w:val="000000" w:themeColor="text1"/>
          <w:sz w:val="24"/>
          <w:szCs w:val="24"/>
        </w:rPr>
        <w:t xml:space="preserve"> Grant project will exceed £24,999. If you think that one might, you </w:t>
      </w:r>
      <w:r w:rsidRPr="001F12DE">
        <w:rPr>
          <w:rFonts w:ascii="Arial" w:eastAsiaTheme="minorEastAsia" w:hAnsi="Arial" w:cs="Arial"/>
          <w:b/>
          <w:bCs/>
          <w:color w:val="000000" w:themeColor="text1"/>
          <w:sz w:val="24"/>
          <w:szCs w:val="24"/>
          <w:u w:val="single"/>
        </w:rPr>
        <w:t>MUST</w:t>
      </w:r>
      <w:r w:rsidRPr="001F12DE">
        <w:rPr>
          <w:rFonts w:ascii="Arial" w:eastAsiaTheme="minorEastAsia" w:hAnsi="Arial" w:cs="Arial"/>
          <w:b/>
          <w:bCs/>
          <w:color w:val="000000" w:themeColor="text1"/>
          <w:sz w:val="24"/>
          <w:szCs w:val="24"/>
        </w:rPr>
        <w:t xml:space="preserve"> contact the ISfB team prior to submitting your application.</w:t>
      </w:r>
    </w:p>
    <w:p w14:paraId="290A8971" w14:textId="77777777" w:rsidR="00CA78BA" w:rsidRPr="001F12DE" w:rsidRDefault="00CA78BA" w:rsidP="000638AF">
      <w:pPr>
        <w:spacing w:after="0" w:line="276" w:lineRule="auto"/>
        <w:rPr>
          <w:rFonts w:ascii="Arial" w:hAnsi="Arial" w:cs="Arial"/>
          <w:sz w:val="24"/>
          <w:szCs w:val="24"/>
        </w:rPr>
      </w:pPr>
    </w:p>
    <w:p w14:paraId="14476D73" w14:textId="77777777" w:rsidR="00CA78BA" w:rsidRPr="001F12DE" w:rsidRDefault="00CA78BA" w:rsidP="000638AF">
      <w:pPr>
        <w:spacing w:after="0" w:line="276" w:lineRule="auto"/>
        <w:rPr>
          <w:rFonts w:ascii="Arial" w:hAnsi="Arial" w:cs="Arial"/>
          <w:sz w:val="24"/>
          <w:szCs w:val="24"/>
        </w:rPr>
      </w:pPr>
      <w:r w:rsidRPr="001F12DE">
        <w:rPr>
          <w:rFonts w:ascii="Arial" w:eastAsiaTheme="minorEastAsia" w:hAnsi="Arial" w:cs="Arial"/>
          <w:b/>
          <w:bCs/>
          <w:color w:val="000000" w:themeColor="text1"/>
          <w:sz w:val="24"/>
          <w:szCs w:val="24"/>
        </w:rPr>
        <w:t xml:space="preserve">We </w:t>
      </w:r>
      <w:r w:rsidRPr="001F12DE">
        <w:rPr>
          <w:rFonts w:ascii="Arial" w:eastAsiaTheme="minorEastAsia" w:hAnsi="Arial" w:cs="Arial"/>
          <w:b/>
          <w:bCs/>
          <w:color w:val="000000" w:themeColor="text1"/>
          <w:sz w:val="24"/>
          <w:szCs w:val="24"/>
          <w:u w:val="single"/>
        </w:rPr>
        <w:t>STRONGLY</w:t>
      </w:r>
      <w:r w:rsidRPr="001F12DE">
        <w:rPr>
          <w:rFonts w:ascii="Arial" w:eastAsiaTheme="minorEastAsia" w:hAnsi="Arial" w:cs="Arial"/>
          <w:b/>
          <w:bCs/>
          <w:color w:val="000000" w:themeColor="text1"/>
          <w:sz w:val="24"/>
          <w:szCs w:val="24"/>
        </w:rPr>
        <w:t xml:space="preserve"> advise you to speak with a member </w:t>
      </w:r>
      <w:r w:rsidR="00E52E25" w:rsidRPr="001F12DE">
        <w:rPr>
          <w:rFonts w:ascii="Arial" w:eastAsiaTheme="minorEastAsia" w:hAnsi="Arial" w:cs="Arial"/>
          <w:b/>
          <w:bCs/>
          <w:color w:val="000000" w:themeColor="text1"/>
          <w:sz w:val="24"/>
          <w:szCs w:val="24"/>
        </w:rPr>
        <w:t xml:space="preserve">of the </w:t>
      </w:r>
      <w:r w:rsidR="006B44BF" w:rsidRPr="001F12DE">
        <w:rPr>
          <w:rFonts w:ascii="Arial" w:eastAsiaTheme="minorEastAsia" w:hAnsi="Arial" w:cs="Arial"/>
          <w:b/>
          <w:bCs/>
          <w:color w:val="000000" w:themeColor="text1"/>
          <w:sz w:val="24"/>
          <w:szCs w:val="24"/>
        </w:rPr>
        <w:t>ISfB</w:t>
      </w:r>
      <w:r w:rsidR="00E52E25" w:rsidRPr="001F12DE">
        <w:rPr>
          <w:rFonts w:ascii="Arial" w:eastAsiaTheme="minorEastAsia" w:hAnsi="Arial" w:cs="Arial"/>
          <w:b/>
          <w:bCs/>
          <w:color w:val="000000" w:themeColor="text1"/>
          <w:sz w:val="24"/>
          <w:szCs w:val="24"/>
        </w:rPr>
        <w:t xml:space="preserve"> </w:t>
      </w:r>
      <w:r w:rsidRPr="001F12DE">
        <w:rPr>
          <w:rFonts w:ascii="Arial" w:eastAsiaTheme="minorEastAsia" w:hAnsi="Arial" w:cs="Arial"/>
          <w:b/>
          <w:bCs/>
          <w:color w:val="000000" w:themeColor="text1"/>
          <w:sz w:val="24"/>
          <w:szCs w:val="24"/>
        </w:rPr>
        <w:t xml:space="preserve">team for help in completing this section. </w:t>
      </w:r>
    </w:p>
    <w:p w14:paraId="133E8D80" w14:textId="34F585C8" w:rsidR="003F5186" w:rsidRPr="001F12DE" w:rsidRDefault="003F5186">
      <w:pPr>
        <w:spacing w:after="0"/>
        <w:rPr>
          <w:rFonts w:ascii="Arial" w:hAnsi="Arial" w:cs="Arial"/>
          <w:bCs/>
          <w:color w:val="000000"/>
          <w:sz w:val="24"/>
          <w:szCs w:val="24"/>
        </w:rPr>
      </w:pPr>
      <w:r w:rsidRPr="001F12DE">
        <w:rPr>
          <w:rFonts w:ascii="Arial" w:hAnsi="Arial"/>
          <w:b/>
          <w:color w:val="000000"/>
          <w:sz w:val="24"/>
          <w:szCs w:val="24"/>
        </w:rPr>
        <w:br w:type="page"/>
      </w:r>
    </w:p>
    <w:p w14:paraId="08202C9F" w14:textId="6070EF1A" w:rsidR="00DA619D" w:rsidRPr="001F12DE" w:rsidRDefault="00DA619D"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Evidence of expenditure</w:t>
      </w:r>
    </w:p>
    <w:p w14:paraId="555C815D" w14:textId="77777777" w:rsidR="00DA619D" w:rsidRPr="001F12DE" w:rsidRDefault="00DA619D" w:rsidP="006D76F6">
      <w:pPr>
        <w:pStyle w:val="ListParagraph"/>
        <w:spacing w:after="0" w:line="276" w:lineRule="auto"/>
        <w:ind w:left="644"/>
        <w:rPr>
          <w:rFonts w:ascii="Arial" w:eastAsiaTheme="minorEastAsia" w:hAnsi="Arial" w:cs="Arial"/>
          <w:b/>
          <w:bCs/>
          <w:color w:val="000000" w:themeColor="text1"/>
          <w:sz w:val="24"/>
          <w:szCs w:val="24"/>
          <w:u w:val="single"/>
        </w:rPr>
      </w:pPr>
    </w:p>
    <w:p w14:paraId="7EFE4980" w14:textId="2A353442" w:rsidR="00DA619D" w:rsidRPr="001F12DE" w:rsidRDefault="00FA10ED" w:rsidP="000638AF">
      <w:pPr>
        <w:pStyle w:val="ListParagraph"/>
        <w:spacing w:after="0" w:line="276" w:lineRule="auto"/>
        <w:ind w:left="0"/>
        <w:rPr>
          <w:rFonts w:ascii="Arial" w:eastAsiaTheme="minorEastAsia" w:hAnsi="Arial" w:cs="Arial"/>
          <w:bCs/>
          <w:color w:val="000000" w:themeColor="text1"/>
          <w:sz w:val="24"/>
          <w:szCs w:val="24"/>
        </w:rPr>
      </w:pPr>
      <w:r>
        <w:rPr>
          <w:rFonts w:ascii="Arial" w:eastAsiaTheme="minorEastAsia" w:hAnsi="Arial" w:cs="Arial"/>
          <w:bCs/>
          <w:color w:val="000000" w:themeColor="text1"/>
          <w:sz w:val="24"/>
          <w:szCs w:val="24"/>
        </w:rPr>
        <w:t xml:space="preserve">For all expenditure on your innovation project (regardless of whether this is grant or match funding) </w:t>
      </w:r>
      <w:r w:rsidR="00284763" w:rsidRPr="001F12DE">
        <w:rPr>
          <w:rFonts w:ascii="Arial" w:eastAsiaTheme="minorEastAsia" w:hAnsi="Arial" w:cs="Arial"/>
          <w:bCs/>
          <w:color w:val="000000" w:themeColor="text1"/>
          <w:sz w:val="24"/>
          <w:szCs w:val="24"/>
        </w:rPr>
        <w:t>you will need to meet the ERDF audit trail requirements</w:t>
      </w:r>
      <w:r>
        <w:rPr>
          <w:rFonts w:ascii="Arial" w:eastAsiaTheme="minorEastAsia" w:hAnsi="Arial" w:cs="Arial"/>
          <w:bCs/>
          <w:color w:val="000000" w:themeColor="text1"/>
          <w:sz w:val="24"/>
          <w:szCs w:val="24"/>
        </w:rPr>
        <w:t xml:space="preserve"> including evidence of defrayal (monies leaving your bank account)</w:t>
      </w:r>
      <w:r w:rsidR="00284763" w:rsidRPr="001F12DE">
        <w:rPr>
          <w:rFonts w:ascii="Arial" w:eastAsiaTheme="minorEastAsia" w:hAnsi="Arial" w:cs="Arial"/>
          <w:bCs/>
          <w:color w:val="000000" w:themeColor="text1"/>
          <w:sz w:val="24"/>
          <w:szCs w:val="24"/>
        </w:rPr>
        <w:t>. For example:</w:t>
      </w:r>
    </w:p>
    <w:p w14:paraId="4FF1641D" w14:textId="77777777" w:rsidR="00284763" w:rsidRPr="001F12DE" w:rsidRDefault="00284763" w:rsidP="006D76F6">
      <w:pPr>
        <w:pStyle w:val="ListParagraph"/>
        <w:spacing w:after="0" w:line="276" w:lineRule="auto"/>
        <w:ind w:left="284"/>
        <w:rPr>
          <w:rFonts w:ascii="Arial" w:eastAsiaTheme="minorEastAsia" w:hAnsi="Arial" w:cs="Arial"/>
          <w:bCs/>
          <w:color w:val="000000" w:themeColor="text1"/>
          <w:sz w:val="24"/>
          <w:szCs w:val="24"/>
        </w:rPr>
      </w:pPr>
    </w:p>
    <w:p w14:paraId="6614F2E1" w14:textId="18B786B6" w:rsidR="00284763" w:rsidRPr="001F12DE" w:rsidRDefault="00284763" w:rsidP="006D76F6">
      <w:pPr>
        <w:pStyle w:val="ListParagraph"/>
        <w:numPr>
          <w:ilvl w:val="0"/>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For </w:t>
      </w:r>
      <w:r w:rsidR="000F4ACB">
        <w:rPr>
          <w:rFonts w:ascii="Arial" w:eastAsiaTheme="minorEastAsia" w:hAnsi="Arial" w:cs="Arial"/>
          <w:bCs/>
          <w:color w:val="000000" w:themeColor="text1"/>
          <w:sz w:val="24"/>
          <w:szCs w:val="24"/>
        </w:rPr>
        <w:t xml:space="preserve">new job </w:t>
      </w:r>
      <w:r w:rsidRPr="001F12DE">
        <w:rPr>
          <w:rFonts w:ascii="Arial" w:eastAsiaTheme="minorEastAsia" w:hAnsi="Arial" w:cs="Arial"/>
          <w:bCs/>
          <w:color w:val="000000" w:themeColor="text1"/>
          <w:sz w:val="24"/>
          <w:szCs w:val="24"/>
        </w:rPr>
        <w:t>salaries (including NI, pension and any other contractual benefits):</w:t>
      </w:r>
    </w:p>
    <w:p w14:paraId="6495308F" w14:textId="70D937D4" w:rsidR="00284763" w:rsidRPr="001F12DE" w:rsidRDefault="00284763" w:rsidP="006D76F6">
      <w:pPr>
        <w:pStyle w:val="ListParagraph"/>
        <w:numPr>
          <w:ilvl w:val="1"/>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Job description / HR letter referencing ERDF</w:t>
      </w:r>
    </w:p>
    <w:p w14:paraId="67EFE580" w14:textId="79446013" w:rsidR="00284763" w:rsidRPr="001F12DE" w:rsidRDefault="00284763" w:rsidP="006D76F6">
      <w:pPr>
        <w:pStyle w:val="ListParagraph"/>
        <w:numPr>
          <w:ilvl w:val="1"/>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Timesheets (where a staff member is not 100% on the grant project)</w:t>
      </w:r>
    </w:p>
    <w:p w14:paraId="4041649C" w14:textId="77777777" w:rsidR="00284763" w:rsidRPr="001F12DE" w:rsidRDefault="00284763" w:rsidP="006D76F6">
      <w:pPr>
        <w:pStyle w:val="ListParagraph"/>
        <w:numPr>
          <w:ilvl w:val="1"/>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Payslips</w:t>
      </w:r>
    </w:p>
    <w:p w14:paraId="583FC47D" w14:textId="5E5EEE84" w:rsidR="00284763" w:rsidRPr="001F12DE" w:rsidRDefault="00284763" w:rsidP="006D76F6">
      <w:pPr>
        <w:pStyle w:val="ListParagraph"/>
        <w:numPr>
          <w:ilvl w:val="1"/>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Evidence of defrayal of salaries</w:t>
      </w:r>
    </w:p>
    <w:p w14:paraId="6039EEF9" w14:textId="3FA8490E" w:rsidR="00FA10ED" w:rsidRPr="001F12DE" w:rsidRDefault="00FA10ED" w:rsidP="00FA10ED">
      <w:pPr>
        <w:pStyle w:val="ListParagraph"/>
        <w:numPr>
          <w:ilvl w:val="0"/>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For</w:t>
      </w:r>
      <w:r>
        <w:rPr>
          <w:rFonts w:ascii="Arial" w:eastAsiaTheme="minorEastAsia" w:hAnsi="Arial" w:cs="Arial"/>
          <w:bCs/>
          <w:color w:val="000000" w:themeColor="text1"/>
          <w:sz w:val="24"/>
          <w:szCs w:val="24"/>
        </w:rPr>
        <w:t xml:space="preserve"> other expenditure</w:t>
      </w:r>
      <w:r w:rsidRPr="001F12DE">
        <w:rPr>
          <w:rFonts w:ascii="Arial" w:eastAsiaTheme="minorEastAsia" w:hAnsi="Arial" w:cs="Arial"/>
          <w:bCs/>
          <w:color w:val="000000" w:themeColor="text1"/>
          <w:sz w:val="24"/>
          <w:szCs w:val="24"/>
        </w:rPr>
        <w:t>:</w:t>
      </w:r>
    </w:p>
    <w:p w14:paraId="70BA1982" w14:textId="58E0BAE2" w:rsidR="00FA10ED" w:rsidRPr="001F12DE" w:rsidRDefault="00FA10ED" w:rsidP="00FA10ED">
      <w:pPr>
        <w:pStyle w:val="ListParagraph"/>
        <w:numPr>
          <w:ilvl w:val="1"/>
          <w:numId w:val="20"/>
        </w:numPr>
        <w:spacing w:after="0" w:line="276" w:lineRule="auto"/>
        <w:rPr>
          <w:rFonts w:ascii="Arial" w:eastAsiaTheme="minorEastAsia" w:hAnsi="Arial" w:cs="Arial"/>
          <w:bCs/>
          <w:color w:val="000000" w:themeColor="text1"/>
          <w:sz w:val="24"/>
          <w:szCs w:val="24"/>
        </w:rPr>
      </w:pPr>
      <w:r>
        <w:rPr>
          <w:rFonts w:ascii="Arial" w:eastAsiaTheme="minorEastAsia" w:hAnsi="Arial" w:cs="Arial"/>
          <w:bCs/>
          <w:color w:val="000000" w:themeColor="text1"/>
          <w:sz w:val="24"/>
          <w:szCs w:val="24"/>
        </w:rPr>
        <w:t>Invoices/receipts</w:t>
      </w:r>
    </w:p>
    <w:p w14:paraId="2E7174DB" w14:textId="51F56176" w:rsidR="00FA10ED" w:rsidRPr="001F12DE" w:rsidRDefault="00FA10ED" w:rsidP="00FA10ED">
      <w:pPr>
        <w:pStyle w:val="ListParagraph"/>
        <w:numPr>
          <w:ilvl w:val="1"/>
          <w:numId w:val="20"/>
        </w:num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Evidence of defrayal of </w:t>
      </w:r>
      <w:r>
        <w:rPr>
          <w:rFonts w:ascii="Arial" w:eastAsiaTheme="minorEastAsia" w:hAnsi="Arial" w:cs="Arial"/>
          <w:bCs/>
          <w:color w:val="000000" w:themeColor="text1"/>
          <w:sz w:val="24"/>
          <w:szCs w:val="24"/>
        </w:rPr>
        <w:t>expenditure</w:t>
      </w:r>
    </w:p>
    <w:p w14:paraId="1D73361E" w14:textId="77777777" w:rsidR="00284763" w:rsidRPr="001F12DE" w:rsidRDefault="00284763" w:rsidP="006D76F6">
      <w:pPr>
        <w:spacing w:after="0" w:line="276" w:lineRule="auto"/>
        <w:ind w:left="284"/>
        <w:rPr>
          <w:rFonts w:ascii="Arial" w:eastAsiaTheme="minorEastAsia" w:hAnsi="Arial" w:cs="Arial"/>
          <w:bCs/>
          <w:color w:val="000000" w:themeColor="text1"/>
          <w:sz w:val="24"/>
          <w:szCs w:val="24"/>
        </w:rPr>
      </w:pPr>
    </w:p>
    <w:p w14:paraId="4147F721" w14:textId="631A2047" w:rsidR="009D46A4" w:rsidRPr="001F12DE" w:rsidRDefault="00284763" w:rsidP="000638AF">
      <w:pPr>
        <w:spacing w:after="0" w:line="276" w:lineRule="auto"/>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For a salary to be included in the grant project, an individual must be </w:t>
      </w:r>
      <w:r w:rsidR="000F4ACB">
        <w:rPr>
          <w:rFonts w:ascii="Arial" w:eastAsiaTheme="minorEastAsia" w:hAnsi="Arial" w:cs="Arial"/>
          <w:bCs/>
          <w:color w:val="000000" w:themeColor="text1"/>
          <w:sz w:val="24"/>
          <w:szCs w:val="24"/>
        </w:rPr>
        <w:t xml:space="preserve">new staff specifically appointed for the project. </w:t>
      </w:r>
      <w:r w:rsidR="009D46A4">
        <w:rPr>
          <w:rFonts w:ascii="Arial" w:eastAsiaTheme="minorEastAsia" w:hAnsi="Arial" w:cs="Arial"/>
          <w:bCs/>
          <w:color w:val="000000" w:themeColor="text1"/>
          <w:sz w:val="24"/>
          <w:szCs w:val="24"/>
        </w:rPr>
        <w:t xml:space="preserve">You will be required to provide </w:t>
      </w:r>
      <w:r w:rsidR="000F4ACB">
        <w:rPr>
          <w:rFonts w:ascii="Arial" w:eastAsiaTheme="minorEastAsia" w:hAnsi="Arial" w:cs="Arial"/>
          <w:bCs/>
          <w:color w:val="000000" w:themeColor="text1"/>
          <w:sz w:val="24"/>
          <w:szCs w:val="24"/>
        </w:rPr>
        <w:t xml:space="preserve">proof of job advertisement and the contract start date with your claim. </w:t>
      </w:r>
    </w:p>
    <w:p w14:paraId="51E4C1F3" w14:textId="77777777" w:rsidR="00284763" w:rsidRPr="001F12DE" w:rsidRDefault="00284763" w:rsidP="000638AF">
      <w:pPr>
        <w:spacing w:after="0" w:line="276" w:lineRule="auto"/>
        <w:rPr>
          <w:rFonts w:ascii="Arial" w:eastAsiaTheme="minorEastAsia" w:hAnsi="Arial" w:cs="Arial"/>
          <w:b/>
          <w:bCs/>
          <w:color w:val="000000" w:themeColor="text1"/>
          <w:sz w:val="24"/>
          <w:szCs w:val="24"/>
        </w:rPr>
      </w:pPr>
    </w:p>
    <w:p w14:paraId="6C0689E3" w14:textId="77777777" w:rsidR="00284763" w:rsidRPr="001F12DE" w:rsidRDefault="00284763" w:rsidP="000638AF">
      <w:pPr>
        <w:spacing w:after="0" w:line="276" w:lineRule="auto"/>
        <w:rPr>
          <w:rFonts w:ascii="Arial" w:hAnsi="Arial" w:cs="Arial"/>
          <w:sz w:val="24"/>
          <w:szCs w:val="24"/>
        </w:rPr>
      </w:pPr>
      <w:r w:rsidRPr="001F12DE">
        <w:rPr>
          <w:rFonts w:ascii="Arial" w:eastAsiaTheme="minorEastAsia" w:hAnsi="Arial" w:cs="Arial"/>
          <w:b/>
          <w:bCs/>
          <w:color w:val="000000" w:themeColor="text1"/>
          <w:sz w:val="24"/>
          <w:szCs w:val="24"/>
        </w:rPr>
        <w:t xml:space="preserve">We </w:t>
      </w:r>
      <w:r w:rsidRPr="001F12DE">
        <w:rPr>
          <w:rFonts w:ascii="Arial" w:eastAsiaTheme="minorEastAsia" w:hAnsi="Arial" w:cs="Arial"/>
          <w:b/>
          <w:bCs/>
          <w:color w:val="000000" w:themeColor="text1"/>
          <w:sz w:val="24"/>
          <w:szCs w:val="24"/>
          <w:u w:val="single"/>
        </w:rPr>
        <w:t>STRONGLY</w:t>
      </w:r>
      <w:r w:rsidRPr="001F12DE">
        <w:rPr>
          <w:rFonts w:ascii="Arial" w:eastAsiaTheme="minorEastAsia" w:hAnsi="Arial" w:cs="Arial"/>
          <w:b/>
          <w:bCs/>
          <w:color w:val="000000" w:themeColor="text1"/>
          <w:sz w:val="24"/>
          <w:szCs w:val="24"/>
        </w:rPr>
        <w:t xml:space="preserve"> advise you to speak with a member of the ISfB team for help in completing this section. </w:t>
      </w:r>
    </w:p>
    <w:p w14:paraId="7C569EB8" w14:textId="41706932" w:rsidR="003F5186" w:rsidRPr="001F12DE" w:rsidRDefault="003F5186">
      <w:pPr>
        <w:spacing w:after="0"/>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br w:type="page"/>
      </w:r>
    </w:p>
    <w:p w14:paraId="61C72E3B" w14:textId="77777777" w:rsidR="00CA78BA"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 xml:space="preserve">Decision-making </w:t>
      </w:r>
      <w:r w:rsidR="00D95BF9" w:rsidRPr="001F12DE">
        <w:rPr>
          <w:rFonts w:ascii="Arial" w:eastAsiaTheme="minorEastAsia" w:hAnsi="Arial" w:cs="Arial"/>
          <w:b/>
          <w:bCs/>
          <w:color w:val="000000" w:themeColor="text1"/>
          <w:sz w:val="24"/>
          <w:szCs w:val="24"/>
          <w:u w:val="single"/>
        </w:rPr>
        <w:t>p</w:t>
      </w:r>
      <w:r w:rsidRPr="001F12DE">
        <w:rPr>
          <w:rFonts w:ascii="Arial" w:eastAsiaTheme="minorEastAsia" w:hAnsi="Arial" w:cs="Arial"/>
          <w:b/>
          <w:bCs/>
          <w:color w:val="000000" w:themeColor="text1"/>
          <w:sz w:val="24"/>
          <w:szCs w:val="24"/>
          <w:u w:val="single"/>
        </w:rPr>
        <w:t>rocess</w:t>
      </w:r>
    </w:p>
    <w:p w14:paraId="31457942" w14:textId="77777777" w:rsidR="00CA78BA" w:rsidRPr="001F12DE" w:rsidRDefault="00CA78BA" w:rsidP="00CA78BA">
      <w:pPr>
        <w:pStyle w:val="ListParagraph"/>
        <w:spacing w:after="0" w:line="276" w:lineRule="auto"/>
        <w:ind w:left="284"/>
        <w:rPr>
          <w:rFonts w:ascii="Arial" w:hAnsi="Arial" w:cs="Arial"/>
          <w:b/>
          <w:color w:val="000000"/>
          <w:sz w:val="24"/>
          <w:szCs w:val="24"/>
        </w:rPr>
      </w:pPr>
    </w:p>
    <w:p w14:paraId="51499B10" w14:textId="77777777" w:rsidR="008E1024" w:rsidRPr="001F12DE" w:rsidRDefault="008E1024" w:rsidP="000638AF">
      <w:pPr>
        <w:pStyle w:val="ListParagraph"/>
        <w:spacing w:after="0" w:line="276" w:lineRule="auto"/>
        <w:ind w:left="0"/>
        <w:rPr>
          <w:rFonts w:ascii="Arial" w:eastAsiaTheme="minorEastAsia" w:hAnsi="Arial" w:cs="Arial"/>
          <w:color w:val="000000" w:themeColor="text1"/>
          <w:sz w:val="24"/>
          <w:szCs w:val="24"/>
        </w:rPr>
      </w:pPr>
      <w:bookmarkStart w:id="0" w:name="_Hlk527117973"/>
      <w:r w:rsidRPr="001F12DE">
        <w:rPr>
          <w:rFonts w:ascii="Arial" w:eastAsiaTheme="minorEastAsia" w:hAnsi="Arial" w:cs="Arial"/>
          <w:color w:val="000000" w:themeColor="text1"/>
          <w:sz w:val="24"/>
          <w:szCs w:val="24"/>
        </w:rPr>
        <w:t xml:space="preserve">As soon as your application is received the </w:t>
      </w:r>
      <w:r w:rsidR="006B44BF" w:rsidRPr="001F12DE">
        <w:rPr>
          <w:rFonts w:ascii="Arial" w:eastAsiaTheme="minorEastAsia" w:hAnsi="Arial" w:cs="Arial"/>
          <w:color w:val="000000" w:themeColor="text1"/>
          <w:sz w:val="24"/>
          <w:szCs w:val="24"/>
        </w:rPr>
        <w:t>ISfB</w:t>
      </w:r>
      <w:r w:rsidRPr="001F12DE">
        <w:rPr>
          <w:rFonts w:ascii="Arial" w:eastAsiaTheme="minorEastAsia" w:hAnsi="Arial" w:cs="Arial"/>
          <w:color w:val="000000" w:themeColor="text1"/>
          <w:sz w:val="24"/>
          <w:szCs w:val="24"/>
        </w:rPr>
        <w:t xml:space="preserve"> team will send an e-mail to confirm that the documentation has been received.</w:t>
      </w:r>
    </w:p>
    <w:p w14:paraId="0FCE9699" w14:textId="77777777" w:rsidR="008E1024" w:rsidRPr="001F12DE" w:rsidRDefault="008E1024" w:rsidP="000638AF">
      <w:pPr>
        <w:pStyle w:val="ListParagraph"/>
        <w:spacing w:after="0" w:line="276" w:lineRule="auto"/>
        <w:ind w:left="0"/>
        <w:rPr>
          <w:rFonts w:ascii="Arial" w:eastAsiaTheme="minorEastAsia" w:hAnsi="Arial" w:cs="Arial"/>
          <w:color w:val="000000" w:themeColor="text1"/>
          <w:sz w:val="24"/>
          <w:szCs w:val="24"/>
        </w:rPr>
      </w:pPr>
    </w:p>
    <w:p w14:paraId="037420A3" w14:textId="77777777" w:rsidR="00D962D8" w:rsidRPr="001F12DE" w:rsidRDefault="00D962D8" w:rsidP="000638AF">
      <w:pPr>
        <w:pStyle w:val="ListParagraph"/>
        <w:spacing w:after="0" w:line="276" w:lineRule="auto"/>
        <w:ind w:left="0"/>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There will be an initial triage </w:t>
      </w:r>
      <w:r w:rsidR="003D5645" w:rsidRPr="001F12DE">
        <w:rPr>
          <w:rFonts w:ascii="Arial" w:eastAsiaTheme="minorEastAsia" w:hAnsi="Arial" w:cs="Arial"/>
          <w:color w:val="000000" w:themeColor="text1"/>
          <w:sz w:val="24"/>
          <w:szCs w:val="24"/>
        </w:rPr>
        <w:t xml:space="preserve">on all applications </w:t>
      </w:r>
      <w:r w:rsidRPr="001F12DE">
        <w:rPr>
          <w:rFonts w:ascii="Arial" w:eastAsiaTheme="minorEastAsia" w:hAnsi="Arial" w:cs="Arial"/>
          <w:color w:val="000000" w:themeColor="text1"/>
          <w:sz w:val="24"/>
          <w:szCs w:val="24"/>
        </w:rPr>
        <w:t xml:space="preserve">to ascertain applications that fall into and out of scope as per our eligibility </w:t>
      </w:r>
      <w:r w:rsidR="008E1024" w:rsidRPr="001F12DE">
        <w:rPr>
          <w:rFonts w:ascii="Arial" w:eastAsiaTheme="minorEastAsia" w:hAnsi="Arial" w:cs="Arial"/>
          <w:color w:val="000000" w:themeColor="text1"/>
          <w:sz w:val="24"/>
          <w:szCs w:val="24"/>
        </w:rPr>
        <w:t>scope document</w:t>
      </w:r>
      <w:r w:rsidRPr="001F12DE">
        <w:rPr>
          <w:rFonts w:ascii="Arial" w:eastAsiaTheme="minorEastAsia" w:hAnsi="Arial" w:cs="Arial"/>
          <w:color w:val="000000" w:themeColor="text1"/>
          <w:sz w:val="24"/>
          <w:szCs w:val="24"/>
        </w:rPr>
        <w:t xml:space="preserve">. </w:t>
      </w:r>
      <w:r w:rsidR="003D5645" w:rsidRPr="001F12DE">
        <w:rPr>
          <w:rFonts w:ascii="Arial" w:eastAsiaTheme="minorEastAsia" w:hAnsi="Arial" w:cs="Arial"/>
          <w:color w:val="000000" w:themeColor="text1"/>
          <w:sz w:val="24"/>
          <w:szCs w:val="24"/>
        </w:rPr>
        <w:t xml:space="preserve">We will also check to see if all areas of the application have been correctly completed and signed where required. </w:t>
      </w:r>
      <w:r w:rsidRPr="001F12DE">
        <w:rPr>
          <w:rFonts w:ascii="Arial" w:eastAsiaTheme="minorEastAsia" w:hAnsi="Arial" w:cs="Arial"/>
          <w:color w:val="000000" w:themeColor="text1"/>
          <w:sz w:val="24"/>
          <w:szCs w:val="24"/>
        </w:rPr>
        <w:t xml:space="preserve">You will be notified within 14 days of receipt of your application if your application is eligible </w:t>
      </w:r>
      <w:r w:rsidR="003D5645" w:rsidRPr="001F12DE">
        <w:rPr>
          <w:rFonts w:ascii="Arial" w:eastAsiaTheme="minorEastAsia" w:hAnsi="Arial" w:cs="Arial"/>
          <w:color w:val="000000" w:themeColor="text1"/>
          <w:sz w:val="24"/>
          <w:szCs w:val="24"/>
        </w:rPr>
        <w:t xml:space="preserve">to progress </w:t>
      </w:r>
      <w:r w:rsidRPr="001F12DE">
        <w:rPr>
          <w:rFonts w:ascii="Arial" w:eastAsiaTheme="minorEastAsia" w:hAnsi="Arial" w:cs="Arial"/>
          <w:color w:val="000000" w:themeColor="text1"/>
          <w:sz w:val="24"/>
          <w:szCs w:val="24"/>
        </w:rPr>
        <w:t xml:space="preserve">or not. </w:t>
      </w:r>
    </w:p>
    <w:p w14:paraId="1914B168" w14:textId="77777777" w:rsidR="00D962D8" w:rsidRPr="001F12DE" w:rsidRDefault="00D962D8" w:rsidP="000638AF">
      <w:pPr>
        <w:pStyle w:val="ListParagraph"/>
        <w:spacing w:after="0" w:line="276" w:lineRule="auto"/>
        <w:ind w:left="0"/>
        <w:rPr>
          <w:rFonts w:ascii="Arial" w:eastAsiaTheme="minorEastAsia" w:hAnsi="Arial" w:cs="Arial"/>
          <w:color w:val="000000" w:themeColor="text1"/>
          <w:sz w:val="24"/>
          <w:szCs w:val="24"/>
        </w:rPr>
      </w:pPr>
    </w:p>
    <w:p w14:paraId="49E6B25B" w14:textId="77777777" w:rsidR="00D962D8" w:rsidRPr="001F12DE" w:rsidRDefault="00D962D8" w:rsidP="000638AF">
      <w:pPr>
        <w:pStyle w:val="ListParagraph"/>
        <w:spacing w:after="0" w:line="276" w:lineRule="auto"/>
        <w:ind w:left="0"/>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Applications </w:t>
      </w:r>
      <w:r w:rsidR="003D5645" w:rsidRPr="001F12DE">
        <w:rPr>
          <w:rFonts w:ascii="Arial" w:eastAsiaTheme="minorEastAsia" w:hAnsi="Arial" w:cs="Arial"/>
          <w:color w:val="000000" w:themeColor="text1"/>
          <w:sz w:val="24"/>
          <w:szCs w:val="24"/>
        </w:rPr>
        <w:t>that are</w:t>
      </w:r>
      <w:r w:rsidRPr="001F12DE">
        <w:rPr>
          <w:rFonts w:ascii="Arial" w:eastAsiaTheme="minorEastAsia" w:hAnsi="Arial" w:cs="Arial"/>
          <w:color w:val="000000" w:themeColor="text1"/>
          <w:sz w:val="24"/>
          <w:szCs w:val="24"/>
        </w:rPr>
        <w:t xml:space="preserve"> </w:t>
      </w:r>
      <w:r w:rsidR="005E0BCA" w:rsidRPr="001F12DE">
        <w:rPr>
          <w:rFonts w:ascii="Arial" w:eastAsiaTheme="minorEastAsia" w:hAnsi="Arial" w:cs="Arial"/>
          <w:color w:val="000000" w:themeColor="text1"/>
          <w:sz w:val="24"/>
          <w:szCs w:val="24"/>
        </w:rPr>
        <w:t>in</w:t>
      </w:r>
      <w:r w:rsidRPr="001F12DE">
        <w:rPr>
          <w:rFonts w:ascii="Arial" w:eastAsiaTheme="minorEastAsia" w:hAnsi="Arial" w:cs="Arial"/>
          <w:color w:val="000000" w:themeColor="text1"/>
          <w:sz w:val="24"/>
          <w:szCs w:val="24"/>
        </w:rPr>
        <w:t>eligible for the grant will be notified as to the reason why</w:t>
      </w:r>
      <w:r w:rsidR="005E0BCA" w:rsidRPr="001F12DE">
        <w:rPr>
          <w:rFonts w:ascii="Arial" w:eastAsiaTheme="minorEastAsia" w:hAnsi="Arial" w:cs="Arial"/>
          <w:color w:val="000000" w:themeColor="text1"/>
          <w:sz w:val="24"/>
          <w:szCs w:val="24"/>
        </w:rPr>
        <w:t>.</w:t>
      </w:r>
    </w:p>
    <w:p w14:paraId="32552327" w14:textId="77777777" w:rsidR="00D962D8" w:rsidRPr="001F12DE" w:rsidRDefault="00D962D8" w:rsidP="000638AF">
      <w:pPr>
        <w:pStyle w:val="ListParagraph"/>
        <w:spacing w:after="0" w:line="276" w:lineRule="auto"/>
        <w:ind w:left="0"/>
        <w:rPr>
          <w:rFonts w:ascii="Arial" w:eastAsiaTheme="minorEastAsia" w:hAnsi="Arial" w:cs="Arial"/>
          <w:color w:val="000000" w:themeColor="text1"/>
          <w:sz w:val="24"/>
          <w:szCs w:val="24"/>
        </w:rPr>
      </w:pPr>
    </w:p>
    <w:p w14:paraId="19F41DE9" w14:textId="407925C9" w:rsidR="00D16DBC" w:rsidRPr="001F12DE" w:rsidRDefault="00D962D8"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Applications that are </w:t>
      </w:r>
      <w:r w:rsidR="003D5645" w:rsidRPr="001F12DE">
        <w:rPr>
          <w:rFonts w:ascii="Arial" w:eastAsiaTheme="minorEastAsia" w:hAnsi="Arial" w:cs="Arial"/>
          <w:color w:val="000000" w:themeColor="text1"/>
          <w:sz w:val="24"/>
          <w:szCs w:val="24"/>
        </w:rPr>
        <w:t>eligible</w:t>
      </w:r>
      <w:r w:rsidRPr="001F12DE">
        <w:rPr>
          <w:rFonts w:ascii="Arial" w:eastAsiaTheme="minorEastAsia" w:hAnsi="Arial" w:cs="Arial"/>
          <w:color w:val="000000" w:themeColor="text1"/>
          <w:sz w:val="24"/>
          <w:szCs w:val="24"/>
        </w:rPr>
        <w:t xml:space="preserve"> for the grant will be notified and your application </w:t>
      </w:r>
      <w:r w:rsidR="00D16DBC" w:rsidRPr="001F12DE">
        <w:rPr>
          <w:rFonts w:ascii="Arial" w:eastAsiaTheme="minorEastAsia" w:hAnsi="Arial" w:cs="Arial"/>
          <w:color w:val="000000" w:themeColor="text1"/>
          <w:sz w:val="24"/>
          <w:szCs w:val="24"/>
        </w:rPr>
        <w:t>scored against the grant criteria by two assessors.</w:t>
      </w:r>
    </w:p>
    <w:p w14:paraId="53B32CB8" w14:textId="77777777" w:rsidR="00D16DBC" w:rsidRPr="001F12DE" w:rsidRDefault="00D16DBC" w:rsidP="000638AF">
      <w:pPr>
        <w:spacing w:after="0" w:line="276" w:lineRule="auto"/>
        <w:rPr>
          <w:rFonts w:ascii="Arial" w:eastAsiaTheme="minorEastAsia" w:hAnsi="Arial" w:cs="Arial"/>
          <w:color w:val="000000" w:themeColor="text1"/>
          <w:sz w:val="24"/>
          <w:szCs w:val="24"/>
        </w:rPr>
      </w:pPr>
    </w:p>
    <w:p w14:paraId="07325DB2" w14:textId="794DC0EB" w:rsidR="00CA78BA" w:rsidRPr="001F12DE" w:rsidRDefault="00D16DBC"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w:t>
      </w:r>
      <w:r w:rsidR="00CA78BA" w:rsidRPr="001F12DE">
        <w:rPr>
          <w:rFonts w:ascii="Arial" w:eastAsiaTheme="minorEastAsia" w:hAnsi="Arial" w:cs="Arial"/>
          <w:color w:val="000000" w:themeColor="text1"/>
          <w:sz w:val="24"/>
          <w:szCs w:val="24"/>
        </w:rPr>
        <w:t xml:space="preserve">pplications will </w:t>
      </w:r>
      <w:r w:rsidRPr="001F12DE">
        <w:rPr>
          <w:rFonts w:ascii="Arial" w:eastAsiaTheme="minorEastAsia" w:hAnsi="Arial" w:cs="Arial"/>
          <w:color w:val="000000" w:themeColor="text1"/>
          <w:sz w:val="24"/>
          <w:szCs w:val="24"/>
        </w:rPr>
        <w:t xml:space="preserve">then </w:t>
      </w:r>
      <w:r w:rsidR="00CA78BA" w:rsidRPr="001F12DE">
        <w:rPr>
          <w:rFonts w:ascii="Arial" w:eastAsiaTheme="minorEastAsia" w:hAnsi="Arial" w:cs="Arial"/>
          <w:color w:val="000000" w:themeColor="text1"/>
          <w:sz w:val="24"/>
          <w:szCs w:val="24"/>
        </w:rPr>
        <w:t xml:space="preserve">be assessed by </w:t>
      </w:r>
      <w:r w:rsidR="006B44BF" w:rsidRPr="001F12DE">
        <w:rPr>
          <w:rFonts w:ascii="Arial" w:eastAsiaTheme="minorEastAsia" w:hAnsi="Arial" w:cs="Arial"/>
          <w:color w:val="000000" w:themeColor="text1"/>
          <w:sz w:val="24"/>
          <w:szCs w:val="24"/>
        </w:rPr>
        <w:t xml:space="preserve">the </w:t>
      </w:r>
      <w:r w:rsidR="003F5AF8" w:rsidRPr="003F5AF8">
        <w:rPr>
          <w:rFonts w:ascii="Arial" w:eastAsiaTheme="minorEastAsia" w:hAnsi="Arial" w:cs="Arial"/>
          <w:color w:val="000000" w:themeColor="text1"/>
          <w:sz w:val="24"/>
          <w:szCs w:val="24"/>
        </w:rPr>
        <w:t>Go-Create</w:t>
      </w:r>
      <w:r w:rsidR="006B44BF" w:rsidRPr="001F12DE">
        <w:rPr>
          <w:rFonts w:ascii="Arial" w:eastAsiaTheme="minorEastAsia" w:hAnsi="Arial" w:cs="Arial"/>
          <w:color w:val="000000" w:themeColor="text1"/>
          <w:sz w:val="24"/>
          <w:szCs w:val="24"/>
        </w:rPr>
        <w:t xml:space="preserve"> Grants</w:t>
      </w:r>
      <w:r w:rsidR="00E52E25" w:rsidRPr="001F12DE">
        <w:rPr>
          <w:rFonts w:ascii="Arial" w:eastAsiaTheme="minorEastAsia" w:hAnsi="Arial" w:cs="Arial"/>
          <w:color w:val="000000" w:themeColor="text1"/>
          <w:sz w:val="24"/>
          <w:szCs w:val="24"/>
        </w:rPr>
        <w:t xml:space="preserve"> </w:t>
      </w:r>
      <w:r w:rsidR="006B44BF" w:rsidRPr="001F12DE">
        <w:rPr>
          <w:rFonts w:ascii="Arial" w:eastAsiaTheme="minorEastAsia" w:hAnsi="Arial" w:cs="Arial"/>
          <w:color w:val="000000" w:themeColor="text1"/>
          <w:sz w:val="24"/>
          <w:szCs w:val="24"/>
        </w:rPr>
        <w:t>P</w:t>
      </w:r>
      <w:r w:rsidR="00651460" w:rsidRPr="001F12DE">
        <w:rPr>
          <w:rFonts w:ascii="Arial" w:eastAsiaTheme="minorEastAsia" w:hAnsi="Arial" w:cs="Arial"/>
          <w:color w:val="000000" w:themeColor="text1"/>
          <w:sz w:val="24"/>
          <w:szCs w:val="24"/>
        </w:rPr>
        <w:t>anel</w:t>
      </w:r>
      <w:r w:rsidR="006B44BF" w:rsidRPr="001F12DE">
        <w:rPr>
          <w:rFonts w:ascii="Arial" w:eastAsiaTheme="minorEastAsia" w:hAnsi="Arial" w:cs="Arial"/>
          <w:color w:val="000000" w:themeColor="text1"/>
          <w:sz w:val="24"/>
          <w:szCs w:val="24"/>
        </w:rPr>
        <w:t>, which</w:t>
      </w:r>
      <w:r w:rsidR="003D5645" w:rsidRPr="001F12DE">
        <w:rPr>
          <w:rFonts w:ascii="Arial" w:eastAsiaTheme="minorEastAsia" w:hAnsi="Arial" w:cs="Arial"/>
          <w:color w:val="000000" w:themeColor="text1"/>
          <w:sz w:val="24"/>
          <w:szCs w:val="24"/>
        </w:rPr>
        <w:t xml:space="preserve"> will assess your </w:t>
      </w:r>
      <w:r w:rsidR="00CA78BA" w:rsidRPr="001F12DE">
        <w:rPr>
          <w:rFonts w:ascii="Arial" w:eastAsiaTheme="minorEastAsia" w:hAnsi="Arial" w:cs="Arial"/>
          <w:color w:val="000000" w:themeColor="text1"/>
          <w:sz w:val="24"/>
          <w:szCs w:val="24"/>
        </w:rPr>
        <w:t>grant application</w:t>
      </w:r>
      <w:r w:rsidR="003D5645" w:rsidRPr="001F12DE">
        <w:rPr>
          <w:rFonts w:ascii="Arial" w:eastAsiaTheme="minorEastAsia" w:hAnsi="Arial" w:cs="Arial"/>
          <w:color w:val="000000" w:themeColor="text1"/>
          <w:sz w:val="24"/>
          <w:szCs w:val="24"/>
        </w:rPr>
        <w:t xml:space="preserve"> against </w:t>
      </w:r>
      <w:r w:rsidR="007B5DDA" w:rsidRPr="001F12DE">
        <w:rPr>
          <w:rFonts w:ascii="Arial" w:eastAsiaTheme="minorEastAsia" w:hAnsi="Arial" w:cs="Arial"/>
          <w:color w:val="000000" w:themeColor="text1"/>
          <w:sz w:val="24"/>
          <w:szCs w:val="24"/>
        </w:rPr>
        <w:t xml:space="preserve">the </w:t>
      </w:r>
      <w:r w:rsidR="003D5645" w:rsidRPr="001F12DE">
        <w:rPr>
          <w:rFonts w:ascii="Arial" w:eastAsiaTheme="minorEastAsia" w:hAnsi="Arial" w:cs="Arial"/>
          <w:color w:val="000000" w:themeColor="text1"/>
          <w:sz w:val="24"/>
          <w:szCs w:val="24"/>
        </w:rPr>
        <w:t xml:space="preserve">other applicants. </w:t>
      </w:r>
      <w:r w:rsidR="00CA78BA" w:rsidRPr="001F12DE">
        <w:rPr>
          <w:rFonts w:ascii="Arial" w:eastAsiaTheme="minorEastAsia" w:hAnsi="Arial" w:cs="Arial"/>
          <w:color w:val="000000" w:themeColor="text1"/>
          <w:sz w:val="24"/>
          <w:szCs w:val="24"/>
        </w:rPr>
        <w:t xml:space="preserve">The </w:t>
      </w:r>
      <w:r w:rsidR="00FA10ED">
        <w:rPr>
          <w:rFonts w:ascii="Arial" w:eastAsiaTheme="minorEastAsia" w:hAnsi="Arial" w:cs="Arial"/>
          <w:color w:val="000000" w:themeColor="text1"/>
          <w:sz w:val="24"/>
          <w:szCs w:val="24"/>
        </w:rPr>
        <w:t>P</w:t>
      </w:r>
      <w:r w:rsidR="00CA78BA" w:rsidRPr="001F12DE">
        <w:rPr>
          <w:rFonts w:ascii="Arial" w:eastAsiaTheme="minorEastAsia" w:hAnsi="Arial" w:cs="Arial"/>
          <w:color w:val="000000" w:themeColor="text1"/>
          <w:sz w:val="24"/>
          <w:szCs w:val="24"/>
        </w:rPr>
        <w:t xml:space="preserve">anel has the right to </w:t>
      </w:r>
      <w:r w:rsidR="00FA10ED">
        <w:rPr>
          <w:rFonts w:ascii="Arial" w:eastAsiaTheme="minorEastAsia" w:hAnsi="Arial" w:cs="Arial"/>
          <w:color w:val="000000" w:themeColor="text1"/>
          <w:sz w:val="24"/>
          <w:szCs w:val="24"/>
        </w:rPr>
        <w:t>recommend refusal of</w:t>
      </w:r>
      <w:r w:rsidR="00CA78BA" w:rsidRPr="001F12DE">
        <w:rPr>
          <w:rFonts w:ascii="Arial" w:eastAsiaTheme="minorEastAsia" w:hAnsi="Arial" w:cs="Arial"/>
          <w:color w:val="000000" w:themeColor="text1"/>
          <w:sz w:val="24"/>
          <w:szCs w:val="24"/>
        </w:rPr>
        <w:t xml:space="preserve"> grant assistance or </w:t>
      </w:r>
      <w:r w:rsidR="00FA10ED">
        <w:rPr>
          <w:rFonts w:ascii="Arial" w:eastAsiaTheme="minorEastAsia" w:hAnsi="Arial" w:cs="Arial"/>
          <w:color w:val="000000" w:themeColor="text1"/>
          <w:sz w:val="24"/>
          <w:szCs w:val="24"/>
        </w:rPr>
        <w:t>recommend</w:t>
      </w:r>
      <w:r w:rsidR="00CA78BA" w:rsidRPr="001F12DE">
        <w:rPr>
          <w:rFonts w:ascii="Arial" w:eastAsiaTheme="minorEastAsia" w:hAnsi="Arial" w:cs="Arial"/>
          <w:color w:val="000000" w:themeColor="text1"/>
          <w:sz w:val="24"/>
          <w:szCs w:val="24"/>
        </w:rPr>
        <w:t xml:space="preserve"> on the </w:t>
      </w:r>
      <w:r w:rsidR="00FA10ED">
        <w:rPr>
          <w:rFonts w:ascii="Arial" w:eastAsiaTheme="minorEastAsia" w:hAnsi="Arial" w:cs="Arial"/>
          <w:color w:val="000000" w:themeColor="text1"/>
          <w:sz w:val="24"/>
          <w:szCs w:val="24"/>
        </w:rPr>
        <w:t xml:space="preserve">actual </w:t>
      </w:r>
      <w:r w:rsidR="00CA78BA" w:rsidRPr="001F12DE">
        <w:rPr>
          <w:rFonts w:ascii="Arial" w:eastAsiaTheme="minorEastAsia" w:hAnsi="Arial" w:cs="Arial"/>
          <w:color w:val="000000" w:themeColor="text1"/>
          <w:sz w:val="24"/>
          <w:szCs w:val="24"/>
        </w:rPr>
        <w:t>grant awarde</w:t>
      </w:r>
      <w:r w:rsidR="00FA10ED">
        <w:rPr>
          <w:rFonts w:ascii="Arial" w:eastAsiaTheme="minorEastAsia" w:hAnsi="Arial" w:cs="Arial"/>
          <w:color w:val="000000" w:themeColor="text1"/>
          <w:sz w:val="24"/>
          <w:szCs w:val="24"/>
        </w:rPr>
        <w:t>d against eligible expenditure and may also recommend any other grant conditions which might be imposed in the Grant Offer Letter.</w:t>
      </w:r>
    </w:p>
    <w:p w14:paraId="0CD7684B" w14:textId="77777777" w:rsidR="001A4963" w:rsidRPr="001F12DE" w:rsidRDefault="001A4963" w:rsidP="000638AF">
      <w:pPr>
        <w:spacing w:after="0" w:line="276" w:lineRule="auto"/>
        <w:rPr>
          <w:rFonts w:ascii="Arial" w:hAnsi="Arial" w:cs="Arial"/>
          <w:color w:val="000000"/>
          <w:sz w:val="24"/>
          <w:szCs w:val="24"/>
        </w:rPr>
      </w:pPr>
    </w:p>
    <w:p w14:paraId="00075A48" w14:textId="620DCBF2" w:rsidR="001A4963" w:rsidRPr="001F12DE" w:rsidRDefault="001A4963" w:rsidP="000638AF">
      <w:pPr>
        <w:spacing w:after="0" w:line="276" w:lineRule="auto"/>
        <w:rPr>
          <w:rFonts w:ascii="Arial" w:hAnsi="Arial" w:cs="Arial"/>
          <w:color w:val="000000"/>
          <w:sz w:val="24"/>
          <w:szCs w:val="24"/>
        </w:rPr>
      </w:pPr>
      <w:r w:rsidRPr="001F12DE">
        <w:rPr>
          <w:rFonts w:ascii="Arial" w:hAnsi="Arial" w:cs="Arial"/>
          <w:color w:val="000000"/>
          <w:sz w:val="24"/>
          <w:szCs w:val="24"/>
        </w:rPr>
        <w:t>We anticipate that the Panel will be able to review 20-30 grant applications after each cut-off date. If fewer than this have been received then all applications will progress to the panel; while if more than this have been received then only a shortlist of app</w:t>
      </w:r>
      <w:r w:rsidR="00FA10ED">
        <w:rPr>
          <w:rFonts w:ascii="Arial" w:hAnsi="Arial" w:cs="Arial"/>
          <w:color w:val="000000"/>
          <w:sz w:val="24"/>
          <w:szCs w:val="24"/>
        </w:rPr>
        <w:t>lications will progress to the P</w:t>
      </w:r>
      <w:r w:rsidRPr="001F12DE">
        <w:rPr>
          <w:rFonts w:ascii="Arial" w:hAnsi="Arial" w:cs="Arial"/>
          <w:color w:val="000000"/>
          <w:sz w:val="24"/>
          <w:szCs w:val="24"/>
        </w:rPr>
        <w:t xml:space="preserve">anel. </w:t>
      </w:r>
    </w:p>
    <w:p w14:paraId="324136EE" w14:textId="15F92D0A" w:rsidR="00CA78BA" w:rsidRDefault="00CA78BA" w:rsidP="000638AF">
      <w:pPr>
        <w:pStyle w:val="ListParagraph"/>
        <w:spacing w:after="0" w:line="276" w:lineRule="auto"/>
        <w:ind w:left="0"/>
        <w:rPr>
          <w:rFonts w:ascii="Arial" w:hAnsi="Arial" w:cs="Arial"/>
          <w:color w:val="000000"/>
          <w:sz w:val="24"/>
          <w:szCs w:val="24"/>
        </w:rPr>
      </w:pPr>
    </w:p>
    <w:p w14:paraId="661DE79C" w14:textId="77777777" w:rsidR="00957255" w:rsidRDefault="00FA10ED" w:rsidP="000638AF">
      <w:pPr>
        <w:pStyle w:val="ListParagraph"/>
        <w:spacing w:after="0" w:line="276" w:lineRule="auto"/>
        <w:ind w:left="0"/>
        <w:rPr>
          <w:rFonts w:ascii="Arial" w:eastAsiaTheme="minorEastAsia" w:hAnsi="Arial" w:cs="Arial"/>
          <w:color w:val="000000" w:themeColor="text1"/>
          <w:sz w:val="24"/>
          <w:szCs w:val="24"/>
        </w:rPr>
      </w:pPr>
      <w:r>
        <w:rPr>
          <w:rFonts w:ascii="Arial" w:hAnsi="Arial" w:cs="Arial"/>
          <w:color w:val="000000"/>
          <w:sz w:val="24"/>
          <w:szCs w:val="24"/>
        </w:rPr>
        <w:t xml:space="preserve">The final grant award decision is made by </w:t>
      </w:r>
      <w:r w:rsidR="00957255">
        <w:rPr>
          <w:rFonts w:ascii="Arial" w:hAnsi="Arial" w:cs="Arial"/>
          <w:color w:val="000000"/>
          <w:sz w:val="24"/>
          <w:szCs w:val="24"/>
        </w:rPr>
        <w:t>a senior member of the</w:t>
      </w:r>
      <w:r>
        <w:rPr>
          <w:rFonts w:ascii="Arial" w:hAnsi="Arial" w:cs="Arial"/>
          <w:color w:val="000000"/>
          <w:sz w:val="24"/>
          <w:szCs w:val="24"/>
        </w:rPr>
        <w:t xml:space="preserve"> ISfB team and considers the Assessor and Panel recommendations. </w:t>
      </w:r>
      <w:r w:rsidRPr="00FA10ED">
        <w:rPr>
          <w:rFonts w:ascii="Arial" w:hAnsi="Arial" w:cs="Arial"/>
          <w:color w:val="000000"/>
          <w:sz w:val="24"/>
          <w:szCs w:val="24"/>
        </w:rPr>
        <w:t>T</w:t>
      </w:r>
      <w:r w:rsidRPr="00FA10ED">
        <w:rPr>
          <w:rFonts w:ascii="Arial" w:eastAsiaTheme="minorEastAsia" w:hAnsi="Arial" w:cs="Arial"/>
          <w:bCs/>
          <w:color w:val="000000" w:themeColor="text1"/>
          <w:sz w:val="24"/>
          <w:szCs w:val="24"/>
        </w:rPr>
        <w:t>his decision is final</w:t>
      </w:r>
      <w:bookmarkEnd w:id="0"/>
      <w:r w:rsidRPr="00FA10ED">
        <w:rPr>
          <w:rFonts w:ascii="Arial" w:eastAsiaTheme="minorEastAsia" w:hAnsi="Arial" w:cs="Arial"/>
          <w:color w:val="000000" w:themeColor="text1"/>
          <w:sz w:val="24"/>
          <w:szCs w:val="24"/>
        </w:rPr>
        <w:t>.</w:t>
      </w:r>
      <w:r w:rsidR="00957255">
        <w:rPr>
          <w:rFonts w:ascii="Arial" w:eastAsiaTheme="minorEastAsia" w:hAnsi="Arial" w:cs="Arial"/>
          <w:color w:val="000000" w:themeColor="text1"/>
          <w:sz w:val="24"/>
          <w:szCs w:val="24"/>
        </w:rPr>
        <w:t xml:space="preserve"> </w:t>
      </w:r>
    </w:p>
    <w:p w14:paraId="3248D961" w14:textId="77777777" w:rsidR="00957255" w:rsidRDefault="00957255" w:rsidP="000638AF">
      <w:pPr>
        <w:pStyle w:val="ListParagraph"/>
        <w:spacing w:after="0" w:line="276" w:lineRule="auto"/>
        <w:ind w:left="0"/>
        <w:rPr>
          <w:rFonts w:ascii="Arial" w:eastAsiaTheme="minorEastAsia" w:hAnsi="Arial" w:cs="Arial"/>
          <w:color w:val="000000" w:themeColor="text1"/>
          <w:sz w:val="24"/>
          <w:szCs w:val="24"/>
        </w:rPr>
      </w:pPr>
    </w:p>
    <w:p w14:paraId="0AE503F5" w14:textId="380F0A77" w:rsidR="00CA78BA" w:rsidRPr="001F12DE" w:rsidRDefault="00CA78BA" w:rsidP="000638AF">
      <w:pPr>
        <w:pStyle w:val="ListParagraph"/>
        <w:spacing w:after="0" w:line="276" w:lineRule="auto"/>
        <w:ind w:left="0"/>
        <w:rPr>
          <w:rFonts w:ascii="Arial" w:hAnsi="Arial" w:cs="Arial"/>
          <w:color w:val="000000"/>
          <w:sz w:val="24"/>
          <w:szCs w:val="24"/>
        </w:rPr>
      </w:pPr>
      <w:r w:rsidRPr="001F12DE">
        <w:rPr>
          <w:rFonts w:ascii="Arial" w:eastAsiaTheme="minorEastAsia" w:hAnsi="Arial" w:cs="Arial"/>
          <w:color w:val="000000" w:themeColor="text1"/>
          <w:sz w:val="24"/>
          <w:szCs w:val="24"/>
        </w:rPr>
        <w:t xml:space="preserve">You will receive written confirmation of the decision within two weeks of the </w:t>
      </w:r>
      <w:r w:rsidR="00FA10ED">
        <w:rPr>
          <w:rFonts w:ascii="Arial" w:eastAsiaTheme="minorEastAsia" w:hAnsi="Arial" w:cs="Arial"/>
          <w:color w:val="000000" w:themeColor="text1"/>
          <w:sz w:val="24"/>
          <w:szCs w:val="24"/>
        </w:rPr>
        <w:t xml:space="preserve">Go-Create Grant </w:t>
      </w:r>
      <w:r w:rsidR="006B44BF" w:rsidRPr="001F12DE">
        <w:rPr>
          <w:rFonts w:ascii="Arial" w:eastAsiaTheme="minorEastAsia" w:hAnsi="Arial" w:cs="Arial"/>
          <w:color w:val="000000" w:themeColor="text1"/>
          <w:sz w:val="24"/>
          <w:szCs w:val="24"/>
        </w:rPr>
        <w:t>P</w:t>
      </w:r>
      <w:r w:rsidRPr="001F12DE">
        <w:rPr>
          <w:rFonts w:ascii="Arial" w:eastAsiaTheme="minorEastAsia" w:hAnsi="Arial" w:cs="Arial"/>
          <w:color w:val="000000" w:themeColor="text1"/>
          <w:sz w:val="24"/>
          <w:szCs w:val="24"/>
        </w:rPr>
        <w:t>anel meeting</w:t>
      </w:r>
      <w:r w:rsidR="003D5645" w:rsidRPr="001F12DE">
        <w:rPr>
          <w:rFonts w:ascii="Arial" w:eastAsiaTheme="minorEastAsia" w:hAnsi="Arial" w:cs="Arial"/>
          <w:color w:val="000000" w:themeColor="text1"/>
          <w:sz w:val="24"/>
          <w:szCs w:val="24"/>
        </w:rPr>
        <w:t xml:space="preserve">, see </w:t>
      </w:r>
      <w:r w:rsidR="005E0BCA" w:rsidRPr="001F12DE">
        <w:rPr>
          <w:rFonts w:ascii="Arial" w:eastAsiaTheme="minorEastAsia" w:hAnsi="Arial" w:cs="Arial"/>
          <w:color w:val="000000" w:themeColor="text1"/>
          <w:sz w:val="24"/>
          <w:szCs w:val="24"/>
        </w:rPr>
        <w:t>g</w:t>
      </w:r>
      <w:r w:rsidR="003D5645" w:rsidRPr="001F12DE">
        <w:rPr>
          <w:rFonts w:ascii="Arial" w:eastAsiaTheme="minorEastAsia" w:hAnsi="Arial" w:cs="Arial"/>
          <w:color w:val="000000" w:themeColor="text1"/>
          <w:sz w:val="24"/>
          <w:szCs w:val="24"/>
        </w:rPr>
        <w:t xml:space="preserve">rant </w:t>
      </w:r>
      <w:r w:rsidR="005E0BCA" w:rsidRPr="001F12DE">
        <w:rPr>
          <w:rFonts w:ascii="Arial" w:eastAsiaTheme="minorEastAsia" w:hAnsi="Arial" w:cs="Arial"/>
          <w:color w:val="000000" w:themeColor="text1"/>
          <w:sz w:val="24"/>
          <w:szCs w:val="24"/>
        </w:rPr>
        <w:t>r</w:t>
      </w:r>
      <w:r w:rsidR="003D5645" w:rsidRPr="001F12DE">
        <w:rPr>
          <w:rFonts w:ascii="Arial" w:eastAsiaTheme="minorEastAsia" w:hAnsi="Arial" w:cs="Arial"/>
          <w:color w:val="000000" w:themeColor="text1"/>
          <w:sz w:val="24"/>
          <w:szCs w:val="24"/>
        </w:rPr>
        <w:t>ounds table for final decision dates</w:t>
      </w:r>
      <w:r w:rsidRPr="001F12DE">
        <w:rPr>
          <w:rFonts w:ascii="Arial" w:eastAsiaTheme="minorEastAsia" w:hAnsi="Arial" w:cs="Arial"/>
          <w:color w:val="000000" w:themeColor="text1"/>
          <w:sz w:val="24"/>
          <w:szCs w:val="24"/>
        </w:rPr>
        <w:t xml:space="preserve">. </w:t>
      </w:r>
      <w:r w:rsidRPr="001F12DE">
        <w:rPr>
          <w:rFonts w:ascii="Arial" w:eastAsiaTheme="minorEastAsia" w:hAnsi="Arial" w:cs="Arial"/>
          <w:b/>
          <w:bCs/>
          <w:color w:val="000000" w:themeColor="text1"/>
          <w:sz w:val="24"/>
          <w:szCs w:val="24"/>
        </w:rPr>
        <w:t>Any expenditure incurred before receipt of the formal offer letter is deemed to be ineligible expenditure for grant assistance</w:t>
      </w:r>
      <w:r w:rsidRPr="001F12DE">
        <w:rPr>
          <w:rFonts w:ascii="Arial" w:eastAsiaTheme="minorEastAsia" w:hAnsi="Arial" w:cs="Arial"/>
          <w:color w:val="000000" w:themeColor="text1"/>
          <w:sz w:val="24"/>
          <w:szCs w:val="24"/>
        </w:rPr>
        <w:t xml:space="preserve">. </w:t>
      </w:r>
    </w:p>
    <w:p w14:paraId="4625E784" w14:textId="77777777" w:rsidR="00957255" w:rsidRDefault="00957255" w:rsidP="00957255">
      <w:pPr>
        <w:pStyle w:val="ListParagraph"/>
        <w:spacing w:after="0" w:line="276" w:lineRule="auto"/>
        <w:ind w:left="0"/>
        <w:rPr>
          <w:rFonts w:ascii="Arial" w:eastAsiaTheme="minorEastAsia" w:hAnsi="Arial" w:cs="Arial"/>
          <w:color w:val="000000" w:themeColor="text1"/>
          <w:sz w:val="24"/>
          <w:szCs w:val="24"/>
        </w:rPr>
      </w:pPr>
    </w:p>
    <w:p w14:paraId="3AB76489" w14:textId="79EEF052" w:rsidR="00957255" w:rsidRDefault="00957255" w:rsidP="00957255">
      <w:pPr>
        <w:pStyle w:val="ListParagraph"/>
        <w:spacing w:after="0" w:line="276" w:lineRule="auto"/>
        <w:ind w:left="0"/>
        <w:rPr>
          <w:rFonts w:ascii="Arial" w:hAnsi="Arial" w:cs="Arial"/>
          <w:color w:val="000000"/>
          <w:sz w:val="24"/>
          <w:szCs w:val="24"/>
        </w:rPr>
      </w:pPr>
      <w:r>
        <w:rPr>
          <w:rFonts w:ascii="Arial" w:eastAsiaTheme="minorEastAsia" w:hAnsi="Arial" w:cs="Arial"/>
          <w:color w:val="000000" w:themeColor="text1"/>
          <w:sz w:val="24"/>
          <w:szCs w:val="24"/>
        </w:rPr>
        <w:t>The details of Go-Create Grant awards will be outlined in the Grant Offer Letter to successful applicants and will include any grant conditions. You may not be awarded the full Go-Create grant you have requested in your application and/or you may need to satisfy certain conditions to unlock the all the grant funding you have been provisionally allocated. All unsuccessful Go-Create Grant applicants will be given feedback and are welcome to submit a revised or new application in a future Go-Create Round subject to available funding. You may only receive one Go-Create grant under Phase 2 of the ISfB programme.</w:t>
      </w:r>
    </w:p>
    <w:p w14:paraId="0ED58A06" w14:textId="77777777" w:rsidR="00CA78BA" w:rsidRPr="001F12DE" w:rsidRDefault="00CA78BA" w:rsidP="000638AF">
      <w:pPr>
        <w:pStyle w:val="ListParagraph"/>
        <w:spacing w:after="0" w:line="276" w:lineRule="auto"/>
        <w:ind w:left="0"/>
        <w:rPr>
          <w:rFonts w:ascii="Arial" w:hAnsi="Arial" w:cs="Arial"/>
          <w:color w:val="000000"/>
          <w:sz w:val="24"/>
          <w:szCs w:val="24"/>
        </w:rPr>
      </w:pPr>
    </w:p>
    <w:p w14:paraId="7C8E76A0" w14:textId="40351909" w:rsidR="00B91FD1" w:rsidRPr="001F12DE" w:rsidRDefault="00CA78BA" w:rsidP="000638AF">
      <w:pPr>
        <w:spacing w:after="0" w:line="276" w:lineRule="auto"/>
        <w:rPr>
          <w:rFonts w:ascii="Arial" w:eastAsiaTheme="minorEastAsia" w:hAnsi="Arial" w:cs="Arial"/>
          <w:sz w:val="24"/>
          <w:szCs w:val="24"/>
        </w:rPr>
      </w:pPr>
      <w:r w:rsidRPr="001F12DE">
        <w:rPr>
          <w:rFonts w:ascii="Arial" w:eastAsiaTheme="minorEastAsia" w:hAnsi="Arial" w:cs="Arial"/>
          <w:sz w:val="24"/>
          <w:szCs w:val="24"/>
        </w:rPr>
        <w:lastRenderedPageBreak/>
        <w:t xml:space="preserve">The </w:t>
      </w:r>
      <w:r w:rsidR="003F5AF8" w:rsidRPr="003F5AF8">
        <w:rPr>
          <w:rFonts w:ascii="Arial" w:eastAsiaTheme="minorEastAsia" w:hAnsi="Arial" w:cs="Arial"/>
          <w:color w:val="000000" w:themeColor="text1"/>
          <w:sz w:val="24"/>
          <w:szCs w:val="24"/>
        </w:rPr>
        <w:t>Go-Create</w:t>
      </w:r>
      <w:r w:rsidR="006B44BF" w:rsidRPr="001F12DE">
        <w:rPr>
          <w:rFonts w:ascii="Arial" w:eastAsiaTheme="minorEastAsia" w:hAnsi="Arial" w:cs="Arial"/>
          <w:color w:val="000000" w:themeColor="text1"/>
          <w:sz w:val="24"/>
          <w:szCs w:val="24"/>
        </w:rPr>
        <w:t xml:space="preserve"> Grants </w:t>
      </w:r>
      <w:r w:rsidRPr="001F12DE">
        <w:rPr>
          <w:rFonts w:ascii="Arial" w:eastAsiaTheme="minorEastAsia" w:hAnsi="Arial" w:cs="Arial"/>
          <w:sz w:val="24"/>
          <w:szCs w:val="24"/>
        </w:rPr>
        <w:t>have limited availab</w:t>
      </w:r>
      <w:r w:rsidR="003D5645" w:rsidRPr="001F12DE">
        <w:rPr>
          <w:rFonts w:ascii="Arial" w:eastAsiaTheme="minorEastAsia" w:hAnsi="Arial" w:cs="Arial"/>
          <w:sz w:val="24"/>
          <w:szCs w:val="24"/>
        </w:rPr>
        <w:t>ility</w:t>
      </w:r>
      <w:r w:rsidR="00E169A2" w:rsidRPr="001F12DE">
        <w:rPr>
          <w:rFonts w:ascii="Arial" w:eastAsiaTheme="minorEastAsia" w:hAnsi="Arial" w:cs="Arial"/>
          <w:sz w:val="24"/>
          <w:szCs w:val="24"/>
        </w:rPr>
        <w:t xml:space="preserve"> and applications will be assessed on </w:t>
      </w:r>
      <w:r w:rsidR="00B91FD1" w:rsidRPr="001F12DE">
        <w:rPr>
          <w:rFonts w:ascii="Arial" w:eastAsiaTheme="minorEastAsia" w:hAnsi="Arial" w:cs="Arial"/>
          <w:sz w:val="24"/>
          <w:szCs w:val="24"/>
        </w:rPr>
        <w:t>the following criteria:</w:t>
      </w:r>
    </w:p>
    <w:p w14:paraId="78353955" w14:textId="523EE145" w:rsidR="00B91FD1" w:rsidRPr="001F12DE" w:rsidRDefault="00B91FD1" w:rsidP="000638AF">
      <w:pPr>
        <w:spacing w:after="0" w:line="276" w:lineRule="auto"/>
        <w:rPr>
          <w:rFonts w:ascii="Arial" w:eastAsiaTheme="minorEastAsia" w:hAnsi="Arial" w:cs="Arial"/>
          <w:sz w:val="24"/>
          <w:szCs w:val="24"/>
        </w:rPr>
      </w:pPr>
    </w:p>
    <w:p w14:paraId="5154F09A" w14:textId="78553817" w:rsidR="00B91FD1" w:rsidRPr="001F12DE" w:rsidRDefault="00B91FD1" w:rsidP="000638AF">
      <w:pPr>
        <w:spacing w:after="0" w:line="276" w:lineRule="auto"/>
        <w:rPr>
          <w:rFonts w:ascii="Arial" w:eastAsiaTheme="minorEastAsia" w:hAnsi="Arial" w:cs="Arial"/>
          <w:sz w:val="24"/>
          <w:szCs w:val="24"/>
        </w:rPr>
      </w:pPr>
      <w:r w:rsidRPr="001F12DE">
        <w:rPr>
          <w:rFonts w:ascii="Arial" w:eastAsiaTheme="minorEastAsia" w:hAnsi="Arial" w:cs="Arial"/>
          <w:sz w:val="24"/>
          <w:szCs w:val="24"/>
        </w:rPr>
        <w:t>Gateway criteria (</w:t>
      </w:r>
      <w:r w:rsidR="00E82B9F">
        <w:rPr>
          <w:rFonts w:ascii="Arial" w:eastAsiaTheme="minorEastAsia" w:hAnsi="Arial" w:cs="Arial"/>
          <w:sz w:val="24"/>
          <w:szCs w:val="24"/>
        </w:rPr>
        <w:t>which will be reviewed as per your ISFB application form</w:t>
      </w:r>
      <w:r w:rsidRPr="001F12DE">
        <w:rPr>
          <w:rFonts w:ascii="Arial" w:eastAsiaTheme="minorEastAsia" w:hAnsi="Arial" w:cs="Arial"/>
          <w:sz w:val="24"/>
          <w:szCs w:val="24"/>
        </w:rPr>
        <w:t>):</w:t>
      </w:r>
    </w:p>
    <w:p w14:paraId="34536856" w14:textId="525FE65F" w:rsidR="00B91FD1" w:rsidRPr="001F12DE" w:rsidRDefault="00B91FD1" w:rsidP="006D76F6">
      <w:pPr>
        <w:pStyle w:val="ListParagraph"/>
        <w:numPr>
          <w:ilvl w:val="0"/>
          <w:numId w:val="17"/>
        </w:numPr>
        <w:spacing w:after="0" w:line="276" w:lineRule="auto"/>
        <w:rPr>
          <w:rFonts w:ascii="Arial" w:eastAsiaTheme="minorEastAsia" w:hAnsi="Arial" w:cs="Arial"/>
          <w:sz w:val="24"/>
          <w:szCs w:val="24"/>
        </w:rPr>
      </w:pPr>
      <w:r w:rsidRPr="001F12DE">
        <w:rPr>
          <w:rFonts w:ascii="Arial" w:eastAsiaTheme="minorEastAsia" w:hAnsi="Arial" w:cs="Arial"/>
          <w:sz w:val="24"/>
          <w:szCs w:val="24"/>
        </w:rPr>
        <w:t>Eligible to receive ERDF grant as an SME?</w:t>
      </w:r>
    </w:p>
    <w:p w14:paraId="624851F2" w14:textId="4415BCED" w:rsidR="00B91FD1" w:rsidRPr="001F12DE" w:rsidRDefault="00B91FD1" w:rsidP="006D76F6">
      <w:pPr>
        <w:pStyle w:val="ListParagraph"/>
        <w:numPr>
          <w:ilvl w:val="0"/>
          <w:numId w:val="17"/>
        </w:numPr>
        <w:spacing w:after="0" w:line="276" w:lineRule="auto"/>
        <w:rPr>
          <w:rFonts w:ascii="Arial" w:eastAsiaTheme="minorEastAsia" w:hAnsi="Arial" w:cs="Arial"/>
          <w:sz w:val="24"/>
          <w:szCs w:val="24"/>
        </w:rPr>
      </w:pPr>
      <w:r w:rsidRPr="001F12DE">
        <w:rPr>
          <w:rFonts w:ascii="Arial" w:eastAsiaTheme="minorEastAsia" w:hAnsi="Arial" w:cs="Arial"/>
          <w:sz w:val="24"/>
          <w:szCs w:val="24"/>
        </w:rPr>
        <w:t xml:space="preserve">Compliant with </w:t>
      </w:r>
      <w:r w:rsidRPr="001F12DE">
        <w:rPr>
          <w:rFonts w:ascii="Arial" w:eastAsiaTheme="minorEastAsia" w:hAnsi="Arial" w:cs="Arial"/>
          <w:i/>
          <w:sz w:val="24"/>
          <w:szCs w:val="24"/>
        </w:rPr>
        <w:t>De Minimis</w:t>
      </w:r>
      <w:r w:rsidRPr="001F12DE">
        <w:rPr>
          <w:rFonts w:ascii="Arial" w:eastAsiaTheme="minorEastAsia" w:hAnsi="Arial" w:cs="Arial"/>
          <w:sz w:val="24"/>
          <w:szCs w:val="24"/>
        </w:rPr>
        <w:t xml:space="preserve"> requirements?</w:t>
      </w:r>
    </w:p>
    <w:p w14:paraId="5451A100" w14:textId="10FDB7F4" w:rsidR="00B91FD1" w:rsidRPr="001F12DE" w:rsidRDefault="00B91FD1" w:rsidP="006D76F6">
      <w:pPr>
        <w:pStyle w:val="ListParagraph"/>
        <w:numPr>
          <w:ilvl w:val="0"/>
          <w:numId w:val="17"/>
        </w:numPr>
        <w:spacing w:after="0" w:line="276" w:lineRule="auto"/>
        <w:rPr>
          <w:rFonts w:ascii="Arial" w:eastAsiaTheme="minorEastAsia" w:hAnsi="Arial" w:cs="Arial"/>
          <w:sz w:val="24"/>
          <w:szCs w:val="24"/>
        </w:rPr>
      </w:pPr>
      <w:r w:rsidRPr="001F12DE">
        <w:rPr>
          <w:rFonts w:ascii="Arial" w:eastAsiaTheme="minorEastAsia" w:hAnsi="Arial" w:cs="Arial"/>
          <w:sz w:val="24"/>
          <w:szCs w:val="24"/>
        </w:rPr>
        <w:t>Compliant with procurement rules?</w:t>
      </w:r>
    </w:p>
    <w:p w14:paraId="0E74F1CD" w14:textId="7086B5AC" w:rsidR="00B91FD1" w:rsidRPr="001F12DE" w:rsidRDefault="00B91FD1" w:rsidP="006D76F6">
      <w:pPr>
        <w:pStyle w:val="ListParagraph"/>
        <w:numPr>
          <w:ilvl w:val="0"/>
          <w:numId w:val="17"/>
        </w:numPr>
        <w:spacing w:after="0" w:line="276" w:lineRule="auto"/>
        <w:rPr>
          <w:rFonts w:ascii="Arial" w:eastAsiaTheme="minorEastAsia" w:hAnsi="Arial" w:cs="Arial"/>
          <w:sz w:val="24"/>
          <w:szCs w:val="24"/>
        </w:rPr>
      </w:pPr>
      <w:r w:rsidRPr="001F12DE">
        <w:rPr>
          <w:rFonts w:ascii="Arial" w:eastAsiaTheme="minorEastAsia" w:hAnsi="Arial" w:cs="Arial"/>
          <w:sz w:val="24"/>
          <w:szCs w:val="24"/>
        </w:rPr>
        <w:t>Proposing an innovation project?</w:t>
      </w:r>
    </w:p>
    <w:p w14:paraId="2B1CAE50" w14:textId="77777777" w:rsidR="00B91FD1" w:rsidRPr="001F12DE" w:rsidRDefault="00B91FD1" w:rsidP="00CA78BA">
      <w:pPr>
        <w:spacing w:after="0" w:line="276" w:lineRule="auto"/>
        <w:ind w:left="284"/>
        <w:rPr>
          <w:rFonts w:ascii="Arial" w:eastAsiaTheme="minorEastAsia" w:hAnsi="Arial" w:cs="Arial"/>
          <w:sz w:val="24"/>
          <w:szCs w:val="24"/>
        </w:rPr>
      </w:pPr>
    </w:p>
    <w:p w14:paraId="076020EF" w14:textId="60EE4107" w:rsidR="00B91FD1" w:rsidRPr="001F12DE" w:rsidRDefault="00B91FD1" w:rsidP="00CA78BA">
      <w:pPr>
        <w:spacing w:after="0" w:line="276" w:lineRule="auto"/>
        <w:ind w:left="284"/>
        <w:rPr>
          <w:rFonts w:ascii="Arial" w:eastAsiaTheme="minorEastAsia" w:hAnsi="Arial" w:cs="Arial"/>
          <w:sz w:val="24"/>
          <w:szCs w:val="24"/>
        </w:rPr>
      </w:pPr>
      <w:r w:rsidRPr="001F12DE">
        <w:rPr>
          <w:rFonts w:ascii="Arial" w:eastAsiaTheme="minorEastAsia" w:hAnsi="Arial" w:cs="Arial"/>
          <w:sz w:val="24"/>
          <w:szCs w:val="24"/>
        </w:rPr>
        <w:t>Scored criteria:</w:t>
      </w:r>
    </w:p>
    <w:tbl>
      <w:tblPr>
        <w:tblStyle w:val="TableGrid"/>
        <w:tblW w:w="0" w:type="auto"/>
        <w:tblInd w:w="284" w:type="dxa"/>
        <w:tblLook w:val="04A0" w:firstRow="1" w:lastRow="0" w:firstColumn="1" w:lastColumn="0" w:noHBand="0" w:noVBand="1"/>
      </w:tblPr>
      <w:tblGrid>
        <w:gridCol w:w="2137"/>
        <w:gridCol w:w="3937"/>
        <w:gridCol w:w="1464"/>
        <w:gridCol w:w="1465"/>
      </w:tblGrid>
      <w:tr w:rsidR="00B91FD1" w:rsidRPr="001F12DE" w14:paraId="3CE92540" w14:textId="77777777" w:rsidTr="006D76F6">
        <w:tc>
          <w:tcPr>
            <w:tcW w:w="2092" w:type="dxa"/>
          </w:tcPr>
          <w:p w14:paraId="760A1CE0" w14:textId="7B734012" w:rsidR="00B91FD1" w:rsidRPr="001F12DE" w:rsidRDefault="00B91FD1" w:rsidP="00CA78BA">
            <w:pPr>
              <w:spacing w:after="0" w:line="276" w:lineRule="auto"/>
              <w:rPr>
                <w:rFonts w:ascii="Arial" w:eastAsiaTheme="minorEastAsia" w:hAnsi="Arial" w:cs="Arial"/>
                <w:b/>
                <w:sz w:val="24"/>
                <w:szCs w:val="24"/>
              </w:rPr>
            </w:pPr>
            <w:r w:rsidRPr="001F12DE">
              <w:rPr>
                <w:rFonts w:ascii="Arial" w:eastAsiaTheme="minorEastAsia" w:hAnsi="Arial" w:cs="Arial"/>
                <w:b/>
                <w:sz w:val="24"/>
                <w:szCs w:val="24"/>
              </w:rPr>
              <w:t>Criteria</w:t>
            </w:r>
          </w:p>
        </w:tc>
        <w:tc>
          <w:tcPr>
            <w:tcW w:w="3937" w:type="dxa"/>
          </w:tcPr>
          <w:p w14:paraId="7D02B9E7" w14:textId="168798A6" w:rsidR="00B91FD1" w:rsidRPr="001F12DE" w:rsidRDefault="00B91FD1" w:rsidP="00CA78BA">
            <w:pPr>
              <w:spacing w:after="0" w:line="276" w:lineRule="auto"/>
              <w:rPr>
                <w:rFonts w:ascii="Arial" w:eastAsiaTheme="minorEastAsia" w:hAnsi="Arial" w:cs="Arial"/>
                <w:b/>
                <w:sz w:val="24"/>
                <w:szCs w:val="24"/>
              </w:rPr>
            </w:pPr>
            <w:r w:rsidRPr="001F12DE">
              <w:rPr>
                <w:rFonts w:ascii="Arial" w:eastAsiaTheme="minorEastAsia" w:hAnsi="Arial" w:cs="Arial"/>
                <w:b/>
                <w:sz w:val="24"/>
                <w:szCs w:val="24"/>
              </w:rPr>
              <w:t>Description</w:t>
            </w:r>
          </w:p>
        </w:tc>
        <w:tc>
          <w:tcPr>
            <w:tcW w:w="2929" w:type="dxa"/>
            <w:gridSpan w:val="2"/>
          </w:tcPr>
          <w:p w14:paraId="6CA2CEEC" w14:textId="525E9D78" w:rsidR="00B91FD1" w:rsidRPr="001F12DE" w:rsidRDefault="00B91FD1" w:rsidP="00CA78BA">
            <w:pPr>
              <w:spacing w:after="0" w:line="276" w:lineRule="auto"/>
              <w:rPr>
                <w:rFonts w:ascii="Arial" w:eastAsiaTheme="minorEastAsia" w:hAnsi="Arial" w:cs="Arial"/>
                <w:b/>
                <w:sz w:val="24"/>
                <w:szCs w:val="24"/>
              </w:rPr>
            </w:pPr>
            <w:r w:rsidRPr="001F12DE">
              <w:rPr>
                <w:rFonts w:ascii="Arial" w:eastAsiaTheme="minorEastAsia" w:hAnsi="Arial" w:cs="Arial"/>
                <w:b/>
                <w:sz w:val="24"/>
                <w:szCs w:val="24"/>
              </w:rPr>
              <w:t>Scoring</w:t>
            </w:r>
          </w:p>
        </w:tc>
      </w:tr>
      <w:tr w:rsidR="00654DFD" w:rsidRPr="001F12DE" w14:paraId="14C4B185" w14:textId="77777777" w:rsidTr="006D76F6">
        <w:trPr>
          <w:trHeight w:val="228"/>
        </w:trPr>
        <w:tc>
          <w:tcPr>
            <w:tcW w:w="2092" w:type="dxa"/>
            <w:vMerge w:val="restart"/>
          </w:tcPr>
          <w:p w14:paraId="5746E948" w14:textId="2F2E26F8"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Level of innovation</w:t>
            </w:r>
          </w:p>
        </w:tc>
        <w:tc>
          <w:tcPr>
            <w:tcW w:w="3937" w:type="dxa"/>
            <w:vMerge w:val="restart"/>
          </w:tcPr>
          <w:p w14:paraId="5670519C" w14:textId="12C8A1C0"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How innovative is the proposed innovation?</w:t>
            </w:r>
          </w:p>
        </w:tc>
        <w:tc>
          <w:tcPr>
            <w:tcW w:w="1464" w:type="dxa"/>
          </w:tcPr>
          <w:p w14:paraId="172BD754" w14:textId="64F21820"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High</w:t>
            </w:r>
          </w:p>
        </w:tc>
        <w:tc>
          <w:tcPr>
            <w:tcW w:w="1465" w:type="dxa"/>
          </w:tcPr>
          <w:p w14:paraId="2DF7C170" w14:textId="609BFE05"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10</w:t>
            </w:r>
          </w:p>
        </w:tc>
      </w:tr>
      <w:tr w:rsidR="00654DFD" w:rsidRPr="001F12DE" w14:paraId="7F8AC498" w14:textId="77777777" w:rsidTr="006D76F6">
        <w:trPr>
          <w:trHeight w:val="346"/>
        </w:trPr>
        <w:tc>
          <w:tcPr>
            <w:tcW w:w="2092" w:type="dxa"/>
            <w:vMerge/>
          </w:tcPr>
          <w:p w14:paraId="61BF817D" w14:textId="77777777" w:rsidR="00654DFD" w:rsidRPr="001F12DE" w:rsidRDefault="00654DFD" w:rsidP="00CA78BA">
            <w:pPr>
              <w:spacing w:after="0" w:line="276" w:lineRule="auto"/>
              <w:rPr>
                <w:rFonts w:ascii="Arial" w:eastAsiaTheme="minorEastAsia" w:hAnsi="Arial" w:cs="Arial"/>
                <w:sz w:val="24"/>
                <w:szCs w:val="24"/>
              </w:rPr>
            </w:pPr>
          </w:p>
        </w:tc>
        <w:tc>
          <w:tcPr>
            <w:tcW w:w="3937" w:type="dxa"/>
            <w:vMerge/>
          </w:tcPr>
          <w:p w14:paraId="0AD77819" w14:textId="77777777" w:rsidR="00654DFD" w:rsidRPr="001F12DE" w:rsidRDefault="00654DFD" w:rsidP="00CA78BA">
            <w:pPr>
              <w:spacing w:after="0" w:line="276" w:lineRule="auto"/>
              <w:rPr>
                <w:rFonts w:ascii="Arial" w:eastAsiaTheme="minorEastAsia" w:hAnsi="Arial" w:cs="Arial"/>
                <w:sz w:val="24"/>
                <w:szCs w:val="24"/>
              </w:rPr>
            </w:pPr>
          </w:p>
        </w:tc>
        <w:tc>
          <w:tcPr>
            <w:tcW w:w="1464" w:type="dxa"/>
          </w:tcPr>
          <w:p w14:paraId="6ACA07B3" w14:textId="4A7A24EB"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Medium</w:t>
            </w:r>
          </w:p>
        </w:tc>
        <w:tc>
          <w:tcPr>
            <w:tcW w:w="1465" w:type="dxa"/>
          </w:tcPr>
          <w:p w14:paraId="072708D7" w14:textId="1EBD2BD8"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5</w:t>
            </w:r>
          </w:p>
        </w:tc>
      </w:tr>
      <w:tr w:rsidR="00654DFD" w:rsidRPr="001F12DE" w14:paraId="7FD09052" w14:textId="77777777" w:rsidTr="006D76F6">
        <w:trPr>
          <w:trHeight w:val="279"/>
        </w:trPr>
        <w:tc>
          <w:tcPr>
            <w:tcW w:w="2092" w:type="dxa"/>
            <w:vMerge/>
          </w:tcPr>
          <w:p w14:paraId="09A4E6AB" w14:textId="77777777" w:rsidR="00654DFD" w:rsidRPr="001F12DE" w:rsidRDefault="00654DFD" w:rsidP="00CA78BA">
            <w:pPr>
              <w:spacing w:after="0" w:line="276" w:lineRule="auto"/>
              <w:rPr>
                <w:rFonts w:ascii="Arial" w:eastAsiaTheme="minorEastAsia" w:hAnsi="Arial" w:cs="Arial"/>
                <w:sz w:val="24"/>
                <w:szCs w:val="24"/>
              </w:rPr>
            </w:pPr>
          </w:p>
        </w:tc>
        <w:tc>
          <w:tcPr>
            <w:tcW w:w="3937" w:type="dxa"/>
            <w:vMerge/>
          </w:tcPr>
          <w:p w14:paraId="1631F3E2" w14:textId="77777777" w:rsidR="00654DFD" w:rsidRPr="001F12DE" w:rsidRDefault="00654DFD" w:rsidP="00CA78BA">
            <w:pPr>
              <w:spacing w:after="0" w:line="276" w:lineRule="auto"/>
              <w:rPr>
                <w:rFonts w:ascii="Arial" w:eastAsiaTheme="minorEastAsia" w:hAnsi="Arial" w:cs="Arial"/>
                <w:sz w:val="24"/>
                <w:szCs w:val="24"/>
              </w:rPr>
            </w:pPr>
          </w:p>
        </w:tc>
        <w:tc>
          <w:tcPr>
            <w:tcW w:w="1464" w:type="dxa"/>
          </w:tcPr>
          <w:p w14:paraId="1E204A28" w14:textId="4AE72E20"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Low</w:t>
            </w:r>
          </w:p>
        </w:tc>
        <w:tc>
          <w:tcPr>
            <w:tcW w:w="1465" w:type="dxa"/>
          </w:tcPr>
          <w:p w14:paraId="1565DCB4" w14:textId="5A47BB95"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w:t>
            </w:r>
          </w:p>
        </w:tc>
      </w:tr>
      <w:tr w:rsidR="00654DFD" w:rsidRPr="001F12DE" w14:paraId="42E6AAE9" w14:textId="77777777" w:rsidTr="006D76F6">
        <w:trPr>
          <w:trHeight w:val="256"/>
        </w:trPr>
        <w:tc>
          <w:tcPr>
            <w:tcW w:w="2092" w:type="dxa"/>
            <w:vMerge w:val="restart"/>
          </w:tcPr>
          <w:p w14:paraId="58DAE7E6" w14:textId="6F7630AA"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Impact on the applicant SME</w:t>
            </w:r>
          </w:p>
        </w:tc>
        <w:tc>
          <w:tcPr>
            <w:tcW w:w="3937" w:type="dxa"/>
            <w:vMerge w:val="restart"/>
          </w:tcPr>
          <w:p w14:paraId="60FF3F50" w14:textId="13F19EA2"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Potential impact of innovation on the applicant SME</w:t>
            </w:r>
          </w:p>
        </w:tc>
        <w:tc>
          <w:tcPr>
            <w:tcW w:w="1464" w:type="dxa"/>
          </w:tcPr>
          <w:p w14:paraId="6E787E20" w14:textId="2C485F31"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High</w:t>
            </w:r>
          </w:p>
        </w:tc>
        <w:tc>
          <w:tcPr>
            <w:tcW w:w="1465" w:type="dxa"/>
          </w:tcPr>
          <w:p w14:paraId="3B2CDB52" w14:textId="56E6E3CA"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10</w:t>
            </w:r>
          </w:p>
        </w:tc>
      </w:tr>
      <w:tr w:rsidR="00654DFD" w:rsidRPr="001F12DE" w14:paraId="7657D777" w14:textId="77777777" w:rsidTr="006D76F6">
        <w:trPr>
          <w:trHeight w:val="231"/>
        </w:trPr>
        <w:tc>
          <w:tcPr>
            <w:tcW w:w="2092" w:type="dxa"/>
            <w:vMerge/>
          </w:tcPr>
          <w:p w14:paraId="61907BED" w14:textId="77777777" w:rsidR="00654DFD" w:rsidRPr="001F12DE" w:rsidRDefault="00654DFD" w:rsidP="00F038B6">
            <w:pPr>
              <w:spacing w:after="0" w:line="276" w:lineRule="auto"/>
              <w:rPr>
                <w:rFonts w:ascii="Arial" w:eastAsiaTheme="minorEastAsia" w:hAnsi="Arial" w:cs="Arial"/>
                <w:sz w:val="24"/>
                <w:szCs w:val="24"/>
              </w:rPr>
            </w:pPr>
          </w:p>
        </w:tc>
        <w:tc>
          <w:tcPr>
            <w:tcW w:w="3937" w:type="dxa"/>
            <w:vMerge/>
          </w:tcPr>
          <w:p w14:paraId="7EEF1686"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7355D015" w14:textId="2D904B14"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Medium</w:t>
            </w:r>
          </w:p>
        </w:tc>
        <w:tc>
          <w:tcPr>
            <w:tcW w:w="1465" w:type="dxa"/>
          </w:tcPr>
          <w:p w14:paraId="3540144E" w14:textId="139D0E5E"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5</w:t>
            </w:r>
          </w:p>
        </w:tc>
      </w:tr>
      <w:tr w:rsidR="00654DFD" w:rsidRPr="001F12DE" w14:paraId="388CE1F9" w14:textId="77777777" w:rsidTr="006D76F6">
        <w:trPr>
          <w:trHeight w:val="222"/>
        </w:trPr>
        <w:tc>
          <w:tcPr>
            <w:tcW w:w="2092" w:type="dxa"/>
            <w:vMerge/>
          </w:tcPr>
          <w:p w14:paraId="22F1D5FC" w14:textId="77777777" w:rsidR="00654DFD" w:rsidRPr="001F12DE" w:rsidRDefault="00654DFD" w:rsidP="00F038B6">
            <w:pPr>
              <w:spacing w:after="0" w:line="276" w:lineRule="auto"/>
              <w:rPr>
                <w:rFonts w:ascii="Arial" w:eastAsiaTheme="minorEastAsia" w:hAnsi="Arial" w:cs="Arial"/>
                <w:sz w:val="24"/>
                <w:szCs w:val="24"/>
              </w:rPr>
            </w:pPr>
          </w:p>
        </w:tc>
        <w:tc>
          <w:tcPr>
            <w:tcW w:w="3937" w:type="dxa"/>
            <w:vMerge/>
          </w:tcPr>
          <w:p w14:paraId="32AAF1CD"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2DD1331D" w14:textId="0B3CE64C"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Low</w:t>
            </w:r>
          </w:p>
        </w:tc>
        <w:tc>
          <w:tcPr>
            <w:tcW w:w="1465" w:type="dxa"/>
          </w:tcPr>
          <w:p w14:paraId="630B035D" w14:textId="3A5BA34A"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w:t>
            </w:r>
          </w:p>
        </w:tc>
      </w:tr>
      <w:tr w:rsidR="00654DFD" w:rsidRPr="001F12DE" w14:paraId="22744423" w14:textId="77777777" w:rsidTr="006D76F6">
        <w:trPr>
          <w:trHeight w:val="211"/>
        </w:trPr>
        <w:tc>
          <w:tcPr>
            <w:tcW w:w="2092" w:type="dxa"/>
            <w:vMerge w:val="restart"/>
          </w:tcPr>
          <w:p w14:paraId="2637897C" w14:textId="20F569C8"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Impact on the economy</w:t>
            </w:r>
          </w:p>
        </w:tc>
        <w:tc>
          <w:tcPr>
            <w:tcW w:w="3937" w:type="dxa"/>
            <w:vMerge w:val="restart"/>
          </w:tcPr>
          <w:p w14:paraId="3BA20F8C" w14:textId="051430C2"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Potential impact of innovation on the economy</w:t>
            </w:r>
          </w:p>
        </w:tc>
        <w:tc>
          <w:tcPr>
            <w:tcW w:w="1464" w:type="dxa"/>
          </w:tcPr>
          <w:p w14:paraId="554C9DF9" w14:textId="4942145A"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High</w:t>
            </w:r>
          </w:p>
        </w:tc>
        <w:tc>
          <w:tcPr>
            <w:tcW w:w="1465" w:type="dxa"/>
          </w:tcPr>
          <w:p w14:paraId="533B3BDC" w14:textId="15CFF585"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10</w:t>
            </w:r>
          </w:p>
        </w:tc>
      </w:tr>
      <w:tr w:rsidR="00654DFD" w:rsidRPr="001F12DE" w14:paraId="27AD04B0" w14:textId="77777777" w:rsidTr="006D76F6">
        <w:trPr>
          <w:trHeight w:val="188"/>
        </w:trPr>
        <w:tc>
          <w:tcPr>
            <w:tcW w:w="2092" w:type="dxa"/>
            <w:vMerge/>
          </w:tcPr>
          <w:p w14:paraId="414A7FA1" w14:textId="77777777" w:rsidR="00654DFD" w:rsidRPr="001F12DE" w:rsidRDefault="00654DFD" w:rsidP="00F038B6">
            <w:pPr>
              <w:spacing w:after="0" w:line="276" w:lineRule="auto"/>
              <w:rPr>
                <w:rFonts w:ascii="Arial" w:eastAsiaTheme="minorEastAsia" w:hAnsi="Arial" w:cs="Arial"/>
                <w:sz w:val="24"/>
                <w:szCs w:val="24"/>
              </w:rPr>
            </w:pPr>
          </w:p>
        </w:tc>
        <w:tc>
          <w:tcPr>
            <w:tcW w:w="3937" w:type="dxa"/>
            <w:vMerge/>
          </w:tcPr>
          <w:p w14:paraId="620F09B2"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1D8C314E" w14:textId="4EA32951"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Medium</w:t>
            </w:r>
          </w:p>
        </w:tc>
        <w:tc>
          <w:tcPr>
            <w:tcW w:w="1465" w:type="dxa"/>
          </w:tcPr>
          <w:p w14:paraId="75F3DE88" w14:textId="6474EB7B"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5</w:t>
            </w:r>
          </w:p>
        </w:tc>
      </w:tr>
      <w:tr w:rsidR="00654DFD" w:rsidRPr="001F12DE" w14:paraId="01A679AC" w14:textId="77777777" w:rsidTr="006D76F6">
        <w:trPr>
          <w:trHeight w:val="178"/>
        </w:trPr>
        <w:tc>
          <w:tcPr>
            <w:tcW w:w="2092" w:type="dxa"/>
            <w:vMerge/>
          </w:tcPr>
          <w:p w14:paraId="3399A263" w14:textId="77777777" w:rsidR="00654DFD" w:rsidRPr="001F12DE" w:rsidRDefault="00654DFD" w:rsidP="00F038B6">
            <w:pPr>
              <w:spacing w:after="0" w:line="276" w:lineRule="auto"/>
              <w:rPr>
                <w:rFonts w:ascii="Arial" w:eastAsiaTheme="minorEastAsia" w:hAnsi="Arial" w:cs="Arial"/>
                <w:sz w:val="24"/>
                <w:szCs w:val="24"/>
              </w:rPr>
            </w:pPr>
          </w:p>
        </w:tc>
        <w:tc>
          <w:tcPr>
            <w:tcW w:w="3937" w:type="dxa"/>
            <w:vMerge/>
          </w:tcPr>
          <w:p w14:paraId="27F790A0"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219D0E9C" w14:textId="747AAC77"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Low</w:t>
            </w:r>
          </w:p>
        </w:tc>
        <w:tc>
          <w:tcPr>
            <w:tcW w:w="1465" w:type="dxa"/>
          </w:tcPr>
          <w:p w14:paraId="5F7409BD" w14:textId="213748D1" w:rsidR="00654DFD" w:rsidRPr="001F12DE"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w:t>
            </w:r>
          </w:p>
        </w:tc>
      </w:tr>
      <w:tr w:rsidR="00654DFD" w:rsidRPr="001F12DE" w14:paraId="73717E80" w14:textId="77777777" w:rsidTr="006D76F6">
        <w:trPr>
          <w:trHeight w:val="510"/>
        </w:trPr>
        <w:tc>
          <w:tcPr>
            <w:tcW w:w="2092" w:type="dxa"/>
            <w:vMerge w:val="restart"/>
          </w:tcPr>
          <w:p w14:paraId="6166A4B1" w14:textId="7273C613"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Outcome achievement</w:t>
            </w:r>
          </w:p>
        </w:tc>
        <w:tc>
          <w:tcPr>
            <w:tcW w:w="3937" w:type="dxa"/>
            <w:vMerge w:val="restart"/>
          </w:tcPr>
          <w:p w14:paraId="5A1E6EBF" w14:textId="77777777" w:rsidR="00957255" w:rsidRDefault="00654DFD" w:rsidP="00F038B6">
            <w:pPr>
              <w:spacing w:after="0" w:line="276" w:lineRule="auto"/>
              <w:rPr>
                <w:rFonts w:ascii="Arial" w:eastAsiaTheme="minorEastAsia" w:hAnsi="Arial" w:cs="Arial"/>
                <w:sz w:val="24"/>
                <w:szCs w:val="24"/>
              </w:rPr>
            </w:pPr>
            <w:r w:rsidRPr="001F12DE">
              <w:rPr>
                <w:rFonts w:ascii="Arial" w:eastAsiaTheme="minorEastAsia" w:hAnsi="Arial" w:cs="Arial"/>
                <w:sz w:val="24"/>
                <w:szCs w:val="24"/>
              </w:rPr>
              <w:t xml:space="preserve">Potential achievement of outcomes: </w:t>
            </w:r>
          </w:p>
          <w:p w14:paraId="50AA35F3" w14:textId="20AA7432" w:rsidR="00654DFD" w:rsidRPr="00957255" w:rsidRDefault="00654DFD" w:rsidP="00957255">
            <w:pPr>
              <w:pStyle w:val="ListParagraph"/>
              <w:numPr>
                <w:ilvl w:val="0"/>
                <w:numId w:val="27"/>
              </w:numPr>
              <w:spacing w:after="0" w:line="276" w:lineRule="auto"/>
              <w:rPr>
                <w:rFonts w:ascii="Arial" w:eastAsiaTheme="minorEastAsia" w:hAnsi="Arial" w:cs="Arial"/>
                <w:sz w:val="24"/>
                <w:szCs w:val="24"/>
              </w:rPr>
            </w:pPr>
            <w:r w:rsidRPr="00957255">
              <w:rPr>
                <w:rFonts w:ascii="Arial" w:eastAsiaTheme="minorEastAsia" w:hAnsi="Arial" w:cs="Arial"/>
                <w:sz w:val="24"/>
                <w:szCs w:val="24"/>
              </w:rPr>
              <w:t>Co-operation with research institutions</w:t>
            </w:r>
          </w:p>
          <w:p w14:paraId="2CE49A3F" w14:textId="7B80904B" w:rsidR="00654DFD" w:rsidRPr="00957255" w:rsidRDefault="00654DFD" w:rsidP="00957255">
            <w:pPr>
              <w:pStyle w:val="ListParagraph"/>
              <w:numPr>
                <w:ilvl w:val="0"/>
                <w:numId w:val="27"/>
              </w:numPr>
              <w:spacing w:after="0" w:line="276" w:lineRule="auto"/>
              <w:rPr>
                <w:rFonts w:ascii="Arial" w:eastAsiaTheme="minorEastAsia" w:hAnsi="Arial" w:cs="Arial"/>
                <w:sz w:val="24"/>
                <w:szCs w:val="24"/>
              </w:rPr>
            </w:pPr>
            <w:r w:rsidRPr="00957255">
              <w:rPr>
                <w:rFonts w:ascii="Arial" w:eastAsiaTheme="minorEastAsia" w:hAnsi="Arial" w:cs="Arial"/>
                <w:sz w:val="24"/>
                <w:szCs w:val="24"/>
              </w:rPr>
              <w:t>Introduction of new to the market products</w:t>
            </w:r>
          </w:p>
          <w:p w14:paraId="21B69B30" w14:textId="77777777" w:rsidR="00957255" w:rsidRDefault="00654DFD" w:rsidP="00957255">
            <w:pPr>
              <w:pStyle w:val="ListParagraph"/>
              <w:numPr>
                <w:ilvl w:val="0"/>
                <w:numId w:val="27"/>
              </w:numPr>
              <w:spacing w:after="0" w:line="276" w:lineRule="auto"/>
              <w:rPr>
                <w:rFonts w:ascii="Arial" w:eastAsiaTheme="minorEastAsia" w:hAnsi="Arial" w:cs="Arial"/>
                <w:sz w:val="24"/>
                <w:szCs w:val="24"/>
              </w:rPr>
            </w:pPr>
            <w:r w:rsidRPr="00957255">
              <w:rPr>
                <w:rFonts w:ascii="Arial" w:eastAsiaTheme="minorEastAsia" w:hAnsi="Arial" w:cs="Arial"/>
                <w:sz w:val="24"/>
                <w:szCs w:val="24"/>
              </w:rPr>
              <w:t>Introduction of new to the firm products</w:t>
            </w:r>
            <w:r w:rsidR="00957255" w:rsidRPr="00957255">
              <w:rPr>
                <w:rFonts w:ascii="Arial" w:eastAsiaTheme="minorEastAsia" w:hAnsi="Arial" w:cs="Arial"/>
                <w:sz w:val="24"/>
                <w:szCs w:val="24"/>
              </w:rPr>
              <w:t xml:space="preserve"> </w:t>
            </w:r>
          </w:p>
          <w:p w14:paraId="39C8FA0F" w14:textId="3EB493A9" w:rsidR="00654DFD" w:rsidRPr="00957255" w:rsidRDefault="00957255" w:rsidP="00957255">
            <w:pPr>
              <w:pStyle w:val="ListParagraph"/>
              <w:numPr>
                <w:ilvl w:val="0"/>
                <w:numId w:val="27"/>
              </w:numPr>
              <w:spacing w:after="0" w:line="276" w:lineRule="auto"/>
              <w:rPr>
                <w:rFonts w:ascii="Arial" w:eastAsiaTheme="minorEastAsia" w:hAnsi="Arial" w:cs="Arial"/>
                <w:sz w:val="24"/>
                <w:szCs w:val="24"/>
              </w:rPr>
            </w:pPr>
            <w:r w:rsidRPr="00957255">
              <w:rPr>
                <w:rFonts w:ascii="Arial" w:eastAsiaTheme="minorEastAsia" w:hAnsi="Arial" w:cs="Arial"/>
                <w:sz w:val="24"/>
                <w:szCs w:val="24"/>
              </w:rPr>
              <w:t>Employment increase in the applicant enterprise</w:t>
            </w:r>
          </w:p>
        </w:tc>
        <w:tc>
          <w:tcPr>
            <w:tcW w:w="1464" w:type="dxa"/>
          </w:tcPr>
          <w:p w14:paraId="427A5D43" w14:textId="0EBB015E"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All four</w:t>
            </w:r>
          </w:p>
        </w:tc>
        <w:tc>
          <w:tcPr>
            <w:tcW w:w="1465" w:type="dxa"/>
          </w:tcPr>
          <w:p w14:paraId="6E2DF088" w14:textId="09B4C387"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10</w:t>
            </w:r>
          </w:p>
        </w:tc>
      </w:tr>
      <w:tr w:rsidR="00654DFD" w:rsidRPr="001F12DE" w14:paraId="596124FA" w14:textId="77777777" w:rsidTr="006D76F6">
        <w:trPr>
          <w:trHeight w:val="510"/>
        </w:trPr>
        <w:tc>
          <w:tcPr>
            <w:tcW w:w="2092" w:type="dxa"/>
            <w:vMerge/>
          </w:tcPr>
          <w:p w14:paraId="1616A13B" w14:textId="77777777" w:rsidR="00654DFD" w:rsidRPr="001F12DE" w:rsidRDefault="00654DFD" w:rsidP="00CA78BA">
            <w:pPr>
              <w:spacing w:after="0" w:line="276" w:lineRule="auto"/>
              <w:rPr>
                <w:rFonts w:ascii="Arial" w:eastAsiaTheme="minorEastAsia" w:hAnsi="Arial" w:cs="Arial"/>
                <w:sz w:val="24"/>
                <w:szCs w:val="24"/>
              </w:rPr>
            </w:pPr>
          </w:p>
        </w:tc>
        <w:tc>
          <w:tcPr>
            <w:tcW w:w="3937" w:type="dxa"/>
            <w:vMerge/>
          </w:tcPr>
          <w:p w14:paraId="7D341FE2"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17D028FF" w14:textId="6573AD42"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Three</w:t>
            </w:r>
          </w:p>
        </w:tc>
        <w:tc>
          <w:tcPr>
            <w:tcW w:w="1465" w:type="dxa"/>
          </w:tcPr>
          <w:p w14:paraId="53B81DEE" w14:textId="64F1313C"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8</w:t>
            </w:r>
          </w:p>
        </w:tc>
      </w:tr>
      <w:tr w:rsidR="00654DFD" w:rsidRPr="001F12DE" w14:paraId="5B96DE08" w14:textId="77777777" w:rsidTr="006D76F6">
        <w:trPr>
          <w:trHeight w:val="510"/>
        </w:trPr>
        <w:tc>
          <w:tcPr>
            <w:tcW w:w="2092" w:type="dxa"/>
            <w:vMerge/>
          </w:tcPr>
          <w:p w14:paraId="7ED46BC6" w14:textId="77777777" w:rsidR="00654DFD" w:rsidRPr="001F12DE" w:rsidRDefault="00654DFD" w:rsidP="00CA78BA">
            <w:pPr>
              <w:spacing w:after="0" w:line="276" w:lineRule="auto"/>
              <w:rPr>
                <w:rFonts w:ascii="Arial" w:eastAsiaTheme="minorEastAsia" w:hAnsi="Arial" w:cs="Arial"/>
                <w:sz w:val="24"/>
                <w:szCs w:val="24"/>
              </w:rPr>
            </w:pPr>
          </w:p>
        </w:tc>
        <w:tc>
          <w:tcPr>
            <w:tcW w:w="3937" w:type="dxa"/>
            <w:vMerge/>
          </w:tcPr>
          <w:p w14:paraId="36378CC8"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518EDCF9" w14:textId="75E8ABFF"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Two</w:t>
            </w:r>
          </w:p>
        </w:tc>
        <w:tc>
          <w:tcPr>
            <w:tcW w:w="1465" w:type="dxa"/>
          </w:tcPr>
          <w:p w14:paraId="0C20A642" w14:textId="13FAC888"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6</w:t>
            </w:r>
          </w:p>
        </w:tc>
      </w:tr>
      <w:tr w:rsidR="00654DFD" w:rsidRPr="001F12DE" w14:paraId="552404F2" w14:textId="77777777" w:rsidTr="006D76F6">
        <w:trPr>
          <w:trHeight w:val="510"/>
        </w:trPr>
        <w:tc>
          <w:tcPr>
            <w:tcW w:w="2092" w:type="dxa"/>
            <w:vMerge/>
          </w:tcPr>
          <w:p w14:paraId="45D0D19E" w14:textId="77777777" w:rsidR="00654DFD" w:rsidRPr="001F12DE" w:rsidRDefault="00654DFD" w:rsidP="00CA78BA">
            <w:pPr>
              <w:spacing w:after="0" w:line="276" w:lineRule="auto"/>
              <w:rPr>
                <w:rFonts w:ascii="Arial" w:eastAsiaTheme="minorEastAsia" w:hAnsi="Arial" w:cs="Arial"/>
                <w:sz w:val="24"/>
                <w:szCs w:val="24"/>
              </w:rPr>
            </w:pPr>
          </w:p>
        </w:tc>
        <w:tc>
          <w:tcPr>
            <w:tcW w:w="3937" w:type="dxa"/>
            <w:vMerge/>
          </w:tcPr>
          <w:p w14:paraId="770665C6"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738D5E90" w14:textId="0600C78C"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One</w:t>
            </w:r>
          </w:p>
        </w:tc>
        <w:tc>
          <w:tcPr>
            <w:tcW w:w="1465" w:type="dxa"/>
          </w:tcPr>
          <w:p w14:paraId="4B7B52CB" w14:textId="16EBB4F1" w:rsidR="00654DFD" w:rsidRPr="001F12DE" w:rsidRDefault="00654DFD" w:rsidP="00CA78BA">
            <w:pPr>
              <w:spacing w:after="0" w:line="276" w:lineRule="auto"/>
              <w:rPr>
                <w:rFonts w:ascii="Arial" w:eastAsiaTheme="minorEastAsia" w:hAnsi="Arial" w:cs="Arial"/>
                <w:sz w:val="24"/>
                <w:szCs w:val="24"/>
              </w:rPr>
            </w:pPr>
            <w:r w:rsidRPr="001F12DE">
              <w:rPr>
                <w:rFonts w:ascii="Arial" w:eastAsiaTheme="minorEastAsia" w:hAnsi="Arial" w:cs="Arial"/>
                <w:sz w:val="24"/>
                <w:szCs w:val="24"/>
              </w:rPr>
              <w:t>3</w:t>
            </w:r>
          </w:p>
        </w:tc>
      </w:tr>
      <w:tr w:rsidR="00654DFD" w:rsidRPr="001F12DE" w14:paraId="4592EBC3" w14:textId="77777777" w:rsidTr="006D76F6">
        <w:trPr>
          <w:trHeight w:val="510"/>
        </w:trPr>
        <w:tc>
          <w:tcPr>
            <w:tcW w:w="2092" w:type="dxa"/>
            <w:vMerge/>
          </w:tcPr>
          <w:p w14:paraId="61DE9187" w14:textId="77777777" w:rsidR="00654DFD" w:rsidRPr="001F12DE" w:rsidRDefault="00654DFD" w:rsidP="00CA78BA">
            <w:pPr>
              <w:spacing w:after="0" w:line="276" w:lineRule="auto"/>
              <w:rPr>
                <w:rFonts w:ascii="Arial" w:eastAsiaTheme="minorEastAsia" w:hAnsi="Arial" w:cs="Arial"/>
                <w:sz w:val="24"/>
                <w:szCs w:val="24"/>
              </w:rPr>
            </w:pPr>
          </w:p>
        </w:tc>
        <w:tc>
          <w:tcPr>
            <w:tcW w:w="3937" w:type="dxa"/>
            <w:vMerge/>
          </w:tcPr>
          <w:p w14:paraId="3281CB2D" w14:textId="77777777" w:rsidR="00654DFD" w:rsidRPr="001F12DE" w:rsidRDefault="00654DFD" w:rsidP="00F038B6">
            <w:pPr>
              <w:spacing w:after="0" w:line="276" w:lineRule="auto"/>
              <w:rPr>
                <w:rFonts w:ascii="Arial" w:eastAsiaTheme="minorEastAsia" w:hAnsi="Arial" w:cs="Arial"/>
                <w:sz w:val="24"/>
                <w:szCs w:val="24"/>
              </w:rPr>
            </w:pPr>
          </w:p>
        </w:tc>
        <w:tc>
          <w:tcPr>
            <w:tcW w:w="1464" w:type="dxa"/>
          </w:tcPr>
          <w:p w14:paraId="693270D1" w14:textId="001F29EA" w:rsidR="00654DFD" w:rsidRPr="001F12DE" w:rsidRDefault="00654DFD" w:rsidP="00654DFD">
            <w:pPr>
              <w:spacing w:after="0" w:line="276" w:lineRule="auto"/>
              <w:rPr>
                <w:rFonts w:ascii="Arial" w:eastAsiaTheme="minorEastAsia" w:hAnsi="Arial" w:cs="Arial"/>
                <w:b/>
                <w:sz w:val="24"/>
                <w:szCs w:val="24"/>
              </w:rPr>
            </w:pPr>
            <w:r w:rsidRPr="001F12DE">
              <w:rPr>
                <w:rFonts w:ascii="Arial" w:eastAsiaTheme="minorEastAsia" w:hAnsi="Arial" w:cs="Arial"/>
                <w:sz w:val="24"/>
                <w:szCs w:val="24"/>
              </w:rPr>
              <w:t>None</w:t>
            </w:r>
          </w:p>
        </w:tc>
        <w:tc>
          <w:tcPr>
            <w:tcW w:w="1465" w:type="dxa"/>
          </w:tcPr>
          <w:p w14:paraId="385C3CBD" w14:textId="6AB89B18" w:rsidR="00654DFD" w:rsidRPr="001F12DE" w:rsidRDefault="00752F3F" w:rsidP="00654DFD">
            <w:pPr>
              <w:spacing w:after="0" w:line="276" w:lineRule="auto"/>
              <w:rPr>
                <w:rFonts w:ascii="Arial" w:eastAsiaTheme="minorEastAsia" w:hAnsi="Arial" w:cs="Arial"/>
                <w:b/>
                <w:sz w:val="24"/>
                <w:szCs w:val="24"/>
              </w:rPr>
            </w:pPr>
            <w:r w:rsidRPr="001F12DE">
              <w:rPr>
                <w:rFonts w:ascii="Arial" w:eastAsiaTheme="minorEastAsia" w:hAnsi="Arial" w:cs="Arial"/>
                <w:sz w:val="24"/>
                <w:szCs w:val="24"/>
              </w:rPr>
              <w:t>0</w:t>
            </w:r>
          </w:p>
        </w:tc>
      </w:tr>
      <w:tr w:rsidR="00654DFD" w:rsidRPr="001F12DE" w14:paraId="0731D5DC" w14:textId="77777777" w:rsidTr="006D76F6">
        <w:trPr>
          <w:trHeight w:val="275"/>
        </w:trPr>
        <w:tc>
          <w:tcPr>
            <w:tcW w:w="2092" w:type="dxa"/>
            <w:vMerge w:val="restart"/>
          </w:tcPr>
          <w:p w14:paraId="640EE052" w14:textId="030827D9"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Likelihood of commercialisation</w:t>
            </w:r>
          </w:p>
        </w:tc>
        <w:tc>
          <w:tcPr>
            <w:tcW w:w="3937" w:type="dxa"/>
            <w:vMerge w:val="restart"/>
          </w:tcPr>
          <w:p w14:paraId="29C09251" w14:textId="280F3D5A"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Likelihood of the technology being commercialised (even if too late to count against an ERDF outcome)</w:t>
            </w:r>
          </w:p>
        </w:tc>
        <w:tc>
          <w:tcPr>
            <w:tcW w:w="1464" w:type="dxa"/>
          </w:tcPr>
          <w:p w14:paraId="55C3214C" w14:textId="02C0277A"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High</w:t>
            </w:r>
          </w:p>
        </w:tc>
        <w:tc>
          <w:tcPr>
            <w:tcW w:w="1465" w:type="dxa"/>
          </w:tcPr>
          <w:p w14:paraId="5BB9EFD0" w14:textId="567D2BD6"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10</w:t>
            </w:r>
          </w:p>
        </w:tc>
      </w:tr>
      <w:tr w:rsidR="00654DFD" w:rsidRPr="001F12DE" w14:paraId="1EB79847" w14:textId="77777777" w:rsidTr="006D76F6">
        <w:trPr>
          <w:trHeight w:val="255"/>
        </w:trPr>
        <w:tc>
          <w:tcPr>
            <w:tcW w:w="2092" w:type="dxa"/>
            <w:vMerge/>
          </w:tcPr>
          <w:p w14:paraId="7455E42C"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1E1F538A"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521D8D16" w14:textId="716A00B4"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Medium</w:t>
            </w:r>
          </w:p>
        </w:tc>
        <w:tc>
          <w:tcPr>
            <w:tcW w:w="1465" w:type="dxa"/>
          </w:tcPr>
          <w:p w14:paraId="32D489CF" w14:textId="0AA9F314"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5</w:t>
            </w:r>
          </w:p>
        </w:tc>
      </w:tr>
      <w:tr w:rsidR="00654DFD" w:rsidRPr="001F12DE" w14:paraId="7CDD2C00" w14:textId="77777777" w:rsidTr="006D76F6">
        <w:trPr>
          <w:trHeight w:val="231"/>
        </w:trPr>
        <w:tc>
          <w:tcPr>
            <w:tcW w:w="2092" w:type="dxa"/>
            <w:vMerge/>
          </w:tcPr>
          <w:p w14:paraId="0459999D"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7C66C9E3"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2BF4C1A8" w14:textId="34DEF925"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Low</w:t>
            </w:r>
          </w:p>
        </w:tc>
        <w:tc>
          <w:tcPr>
            <w:tcW w:w="1465" w:type="dxa"/>
          </w:tcPr>
          <w:p w14:paraId="0E5C0FF7" w14:textId="6908C0BA"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w:t>
            </w:r>
          </w:p>
        </w:tc>
      </w:tr>
      <w:tr w:rsidR="00654DFD" w:rsidRPr="001F12DE" w14:paraId="31C34B67" w14:textId="77777777" w:rsidTr="006D76F6">
        <w:trPr>
          <w:trHeight w:val="343"/>
        </w:trPr>
        <w:tc>
          <w:tcPr>
            <w:tcW w:w="2092" w:type="dxa"/>
            <w:vMerge w:val="restart"/>
          </w:tcPr>
          <w:p w14:paraId="4BEC9AC3" w14:textId="1FBA89A2"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Value for money</w:t>
            </w:r>
          </w:p>
        </w:tc>
        <w:tc>
          <w:tcPr>
            <w:tcW w:w="3937" w:type="dxa"/>
            <w:vMerge w:val="restart"/>
          </w:tcPr>
          <w:p w14:paraId="4EFA0A39" w14:textId="4C1A2C2A" w:rsidR="00654DFD" w:rsidRPr="001F12DE"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How far does the proposed project represent value for money for the programme and what grant rate is requested?</w:t>
            </w:r>
          </w:p>
        </w:tc>
        <w:tc>
          <w:tcPr>
            <w:tcW w:w="2929" w:type="dxa"/>
            <w:gridSpan w:val="2"/>
          </w:tcPr>
          <w:p w14:paraId="69670F4F" w14:textId="7401EB6A" w:rsidR="00654DFD" w:rsidRPr="001F12DE" w:rsidRDefault="00654DFD" w:rsidP="00B7533D">
            <w:pPr>
              <w:spacing w:after="0" w:line="276" w:lineRule="auto"/>
              <w:rPr>
                <w:rFonts w:ascii="Arial" w:eastAsiaTheme="minorEastAsia" w:hAnsi="Arial" w:cs="Arial"/>
                <w:sz w:val="24"/>
                <w:szCs w:val="24"/>
              </w:rPr>
            </w:pPr>
            <w:proofErr w:type="spellStart"/>
            <w:r w:rsidRPr="001F12DE">
              <w:rPr>
                <w:rFonts w:ascii="Arial" w:eastAsiaTheme="minorEastAsia" w:hAnsi="Arial" w:cs="Arial"/>
                <w:sz w:val="24"/>
                <w:szCs w:val="24"/>
              </w:rPr>
              <w:t>VfM</w:t>
            </w:r>
            <w:proofErr w:type="spellEnd"/>
          </w:p>
        </w:tc>
      </w:tr>
      <w:tr w:rsidR="00654DFD" w:rsidRPr="001F12DE" w14:paraId="0541422C" w14:textId="77777777" w:rsidTr="006D76F6">
        <w:trPr>
          <w:trHeight w:val="276"/>
        </w:trPr>
        <w:tc>
          <w:tcPr>
            <w:tcW w:w="2092" w:type="dxa"/>
            <w:vMerge/>
          </w:tcPr>
          <w:p w14:paraId="57EA7D04"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59CADF70"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1956E4B2" w14:textId="2F270DDB"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High</w:t>
            </w:r>
          </w:p>
        </w:tc>
        <w:tc>
          <w:tcPr>
            <w:tcW w:w="1465" w:type="dxa"/>
          </w:tcPr>
          <w:p w14:paraId="56EAB57C" w14:textId="001A6F75"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5</w:t>
            </w:r>
          </w:p>
        </w:tc>
      </w:tr>
      <w:tr w:rsidR="00654DFD" w:rsidRPr="001F12DE" w14:paraId="2BFE020F" w14:textId="77777777" w:rsidTr="006D76F6">
        <w:trPr>
          <w:trHeight w:val="286"/>
        </w:trPr>
        <w:tc>
          <w:tcPr>
            <w:tcW w:w="2092" w:type="dxa"/>
            <w:vMerge/>
          </w:tcPr>
          <w:p w14:paraId="33944995"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5AD7AA6D"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478163BC" w14:textId="084B4588"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Medium</w:t>
            </w:r>
          </w:p>
        </w:tc>
        <w:tc>
          <w:tcPr>
            <w:tcW w:w="1465" w:type="dxa"/>
          </w:tcPr>
          <w:p w14:paraId="1EB1F483" w14:textId="59B2BB3B"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3</w:t>
            </w:r>
          </w:p>
        </w:tc>
      </w:tr>
      <w:tr w:rsidR="00654DFD" w:rsidRPr="001F12DE" w14:paraId="17E770DC" w14:textId="77777777" w:rsidTr="006D76F6">
        <w:trPr>
          <w:trHeight w:val="282"/>
        </w:trPr>
        <w:tc>
          <w:tcPr>
            <w:tcW w:w="2092" w:type="dxa"/>
            <w:vMerge/>
          </w:tcPr>
          <w:p w14:paraId="4AA1C354"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3ACF4B1A"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699B6E78" w14:textId="4AB72402"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Low</w:t>
            </w:r>
          </w:p>
        </w:tc>
        <w:tc>
          <w:tcPr>
            <w:tcW w:w="1465" w:type="dxa"/>
          </w:tcPr>
          <w:p w14:paraId="3D80F944" w14:textId="10541AA6"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1</w:t>
            </w:r>
          </w:p>
        </w:tc>
      </w:tr>
      <w:tr w:rsidR="00654DFD" w:rsidRPr="001F12DE" w14:paraId="745F77DA" w14:textId="77777777" w:rsidTr="006D76F6">
        <w:trPr>
          <w:trHeight w:val="292"/>
        </w:trPr>
        <w:tc>
          <w:tcPr>
            <w:tcW w:w="2092" w:type="dxa"/>
            <w:vMerge/>
          </w:tcPr>
          <w:p w14:paraId="24E16285"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758D3D70" w14:textId="77777777" w:rsidR="00654DFD" w:rsidRPr="001F12DE" w:rsidRDefault="00654DFD" w:rsidP="00B7533D">
            <w:pPr>
              <w:spacing w:after="0" w:line="276" w:lineRule="auto"/>
              <w:rPr>
                <w:rFonts w:ascii="Arial" w:eastAsiaTheme="minorEastAsia" w:hAnsi="Arial" w:cs="Arial"/>
                <w:sz w:val="24"/>
                <w:szCs w:val="24"/>
              </w:rPr>
            </w:pPr>
          </w:p>
        </w:tc>
        <w:tc>
          <w:tcPr>
            <w:tcW w:w="2929" w:type="dxa"/>
            <w:gridSpan w:val="2"/>
          </w:tcPr>
          <w:p w14:paraId="467AE993" w14:textId="08B12E28"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Grant rate</w:t>
            </w:r>
          </w:p>
        </w:tc>
      </w:tr>
      <w:tr w:rsidR="00654DFD" w:rsidRPr="001F12DE" w14:paraId="2BFF2640" w14:textId="77777777" w:rsidTr="006D76F6">
        <w:trPr>
          <w:trHeight w:val="282"/>
        </w:trPr>
        <w:tc>
          <w:tcPr>
            <w:tcW w:w="2092" w:type="dxa"/>
            <w:vMerge/>
          </w:tcPr>
          <w:p w14:paraId="0D85E307"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64634EB2"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1812E042" w14:textId="1F56CE0E"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&gt;2:1</w:t>
            </w:r>
          </w:p>
        </w:tc>
        <w:tc>
          <w:tcPr>
            <w:tcW w:w="1465" w:type="dxa"/>
          </w:tcPr>
          <w:p w14:paraId="50CEE39F" w14:textId="3B70B8C1"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5</w:t>
            </w:r>
          </w:p>
        </w:tc>
      </w:tr>
      <w:tr w:rsidR="00654DFD" w:rsidRPr="001F12DE" w14:paraId="1570886A" w14:textId="77777777" w:rsidTr="006D76F6">
        <w:trPr>
          <w:trHeight w:val="257"/>
        </w:trPr>
        <w:tc>
          <w:tcPr>
            <w:tcW w:w="2092" w:type="dxa"/>
            <w:vMerge/>
          </w:tcPr>
          <w:p w14:paraId="766B36C5"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0A211563"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503A28DE" w14:textId="602BB3F2"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2:1</w:t>
            </w:r>
          </w:p>
        </w:tc>
        <w:tc>
          <w:tcPr>
            <w:tcW w:w="1465" w:type="dxa"/>
          </w:tcPr>
          <w:p w14:paraId="323E2725" w14:textId="59EB8BAF" w:rsidR="00654DFD" w:rsidRPr="001F12DE" w:rsidDel="00654DFD" w:rsidRDefault="00654DFD" w:rsidP="00B7533D">
            <w:pPr>
              <w:spacing w:after="0" w:line="276" w:lineRule="auto"/>
              <w:rPr>
                <w:rFonts w:ascii="Arial" w:eastAsiaTheme="minorEastAsia" w:hAnsi="Arial" w:cs="Arial"/>
                <w:sz w:val="24"/>
                <w:szCs w:val="24"/>
              </w:rPr>
            </w:pPr>
            <w:r w:rsidRPr="001F12DE">
              <w:rPr>
                <w:rFonts w:ascii="Arial" w:eastAsiaTheme="minorEastAsia" w:hAnsi="Arial" w:cs="Arial"/>
                <w:sz w:val="24"/>
                <w:szCs w:val="24"/>
              </w:rPr>
              <w:t>3</w:t>
            </w:r>
          </w:p>
        </w:tc>
      </w:tr>
      <w:tr w:rsidR="00654DFD" w:rsidRPr="001F12DE" w14:paraId="204EBBBD" w14:textId="77777777" w:rsidTr="006D76F6">
        <w:trPr>
          <w:trHeight w:val="248"/>
        </w:trPr>
        <w:tc>
          <w:tcPr>
            <w:tcW w:w="2092" w:type="dxa"/>
            <w:vMerge/>
          </w:tcPr>
          <w:p w14:paraId="192E1969" w14:textId="77777777" w:rsidR="00654DFD" w:rsidRPr="001F12DE" w:rsidRDefault="00654DFD" w:rsidP="00B7533D">
            <w:pPr>
              <w:spacing w:after="0" w:line="276" w:lineRule="auto"/>
              <w:rPr>
                <w:rFonts w:ascii="Arial" w:eastAsiaTheme="minorEastAsia" w:hAnsi="Arial" w:cs="Arial"/>
                <w:sz w:val="24"/>
                <w:szCs w:val="24"/>
              </w:rPr>
            </w:pPr>
          </w:p>
        </w:tc>
        <w:tc>
          <w:tcPr>
            <w:tcW w:w="3937" w:type="dxa"/>
            <w:vMerge/>
          </w:tcPr>
          <w:p w14:paraId="18918EE3" w14:textId="77777777" w:rsidR="00654DFD" w:rsidRPr="001F12DE" w:rsidRDefault="00654DFD" w:rsidP="00B7533D">
            <w:pPr>
              <w:spacing w:after="0" w:line="276" w:lineRule="auto"/>
              <w:rPr>
                <w:rFonts w:ascii="Arial" w:eastAsiaTheme="minorEastAsia" w:hAnsi="Arial" w:cs="Arial"/>
                <w:sz w:val="24"/>
                <w:szCs w:val="24"/>
              </w:rPr>
            </w:pPr>
          </w:p>
        </w:tc>
        <w:tc>
          <w:tcPr>
            <w:tcW w:w="1464" w:type="dxa"/>
          </w:tcPr>
          <w:p w14:paraId="1392543F" w14:textId="4A8B258F" w:rsidR="00654DFD" w:rsidRPr="001F12DE" w:rsidDel="00654DFD" w:rsidRDefault="00CD35B5" w:rsidP="00B7533D">
            <w:pPr>
              <w:spacing w:after="0" w:line="276" w:lineRule="auto"/>
              <w:rPr>
                <w:rFonts w:ascii="Arial" w:eastAsiaTheme="minorEastAsia" w:hAnsi="Arial" w:cs="Arial"/>
                <w:sz w:val="24"/>
                <w:szCs w:val="24"/>
              </w:rPr>
            </w:pPr>
            <w:r>
              <w:rPr>
                <w:rFonts w:ascii="Arial" w:eastAsiaTheme="minorEastAsia" w:hAnsi="Arial" w:cs="Arial"/>
                <w:sz w:val="24"/>
                <w:szCs w:val="24"/>
              </w:rPr>
              <w:t>&lt;</w:t>
            </w:r>
            <w:r w:rsidRPr="001F12DE">
              <w:rPr>
                <w:rFonts w:ascii="Arial" w:eastAsiaTheme="minorEastAsia" w:hAnsi="Arial" w:cs="Arial"/>
                <w:sz w:val="24"/>
                <w:szCs w:val="24"/>
              </w:rPr>
              <w:t>2:1</w:t>
            </w:r>
          </w:p>
        </w:tc>
        <w:tc>
          <w:tcPr>
            <w:tcW w:w="1465" w:type="dxa"/>
          </w:tcPr>
          <w:p w14:paraId="232367B8" w14:textId="78FA299E" w:rsidR="00654DFD" w:rsidRPr="001F12DE" w:rsidDel="00654DFD" w:rsidRDefault="00CD35B5" w:rsidP="00B7533D">
            <w:pPr>
              <w:spacing w:after="0" w:line="276" w:lineRule="auto"/>
              <w:rPr>
                <w:rFonts w:ascii="Arial" w:eastAsiaTheme="minorEastAsia" w:hAnsi="Arial" w:cs="Arial"/>
                <w:sz w:val="24"/>
                <w:szCs w:val="24"/>
              </w:rPr>
            </w:pPr>
            <w:r>
              <w:rPr>
                <w:rFonts w:ascii="Arial" w:eastAsiaTheme="minorEastAsia" w:hAnsi="Arial" w:cs="Arial"/>
                <w:sz w:val="24"/>
                <w:szCs w:val="24"/>
              </w:rPr>
              <w:t>0</w:t>
            </w:r>
          </w:p>
        </w:tc>
      </w:tr>
    </w:tbl>
    <w:p w14:paraId="61DD921E" w14:textId="0069DC4D" w:rsidR="00CA78BA" w:rsidRPr="001F12DE" w:rsidRDefault="003D5645" w:rsidP="00CA78BA">
      <w:pPr>
        <w:spacing w:after="0" w:line="276" w:lineRule="auto"/>
        <w:ind w:left="284"/>
        <w:rPr>
          <w:rFonts w:ascii="Arial" w:eastAsiaTheme="minorEastAsia" w:hAnsi="Arial" w:cs="Arial"/>
          <w:sz w:val="24"/>
          <w:szCs w:val="24"/>
        </w:rPr>
      </w:pPr>
      <w:r w:rsidRPr="001F12DE">
        <w:rPr>
          <w:rFonts w:ascii="Arial" w:eastAsiaTheme="minorEastAsia" w:hAnsi="Arial" w:cs="Arial"/>
          <w:sz w:val="24"/>
          <w:szCs w:val="24"/>
        </w:rPr>
        <w:t xml:space="preserve"> </w:t>
      </w:r>
    </w:p>
    <w:p w14:paraId="4B1171BD" w14:textId="7ABEDA07" w:rsidR="00CB15A4" w:rsidRPr="001F12DE" w:rsidRDefault="00CB15A4" w:rsidP="00A02204">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lastRenderedPageBreak/>
        <w:t>These scores will be weighted as follows to achieve a score out of 100:</w:t>
      </w:r>
    </w:p>
    <w:p w14:paraId="4120962C" w14:textId="77777777" w:rsidR="00CB15A4" w:rsidRPr="001F12DE" w:rsidRDefault="00CB15A4" w:rsidP="00A02204">
      <w:pPr>
        <w:keepNext/>
        <w:keepLines/>
        <w:spacing w:after="0" w:line="276" w:lineRule="auto"/>
        <w:ind w:left="284"/>
        <w:rPr>
          <w:rFonts w:ascii="Arial" w:eastAsiaTheme="minorEastAsia" w:hAnsi="Arial" w:cs="Arial"/>
          <w:sz w:val="24"/>
          <w:szCs w:val="24"/>
        </w:rPr>
      </w:pPr>
    </w:p>
    <w:tbl>
      <w:tblPr>
        <w:tblStyle w:val="TableGrid"/>
        <w:tblW w:w="3433" w:type="pct"/>
        <w:jc w:val="center"/>
        <w:tblLook w:val="04A0" w:firstRow="1" w:lastRow="0" w:firstColumn="1" w:lastColumn="0" w:noHBand="0" w:noVBand="1"/>
      </w:tblPr>
      <w:tblGrid>
        <w:gridCol w:w="3591"/>
        <w:gridCol w:w="3175"/>
      </w:tblGrid>
      <w:tr w:rsidR="00CB15A4" w:rsidRPr="001F12DE" w14:paraId="122FC7F4" w14:textId="6F617E1A" w:rsidTr="006D76F6">
        <w:trPr>
          <w:jc w:val="center"/>
        </w:trPr>
        <w:tc>
          <w:tcPr>
            <w:tcW w:w="2654" w:type="pct"/>
          </w:tcPr>
          <w:p w14:paraId="63280AB6" w14:textId="77777777" w:rsidR="00CB15A4" w:rsidRPr="001F12DE" w:rsidRDefault="00CB15A4" w:rsidP="000638AF">
            <w:pPr>
              <w:keepNext/>
              <w:keepLines/>
              <w:spacing w:after="0" w:line="276" w:lineRule="auto"/>
              <w:rPr>
                <w:rFonts w:ascii="Arial" w:eastAsiaTheme="minorEastAsia" w:hAnsi="Arial" w:cs="Arial"/>
                <w:b/>
                <w:sz w:val="24"/>
                <w:szCs w:val="24"/>
              </w:rPr>
            </w:pPr>
            <w:r w:rsidRPr="001F12DE">
              <w:rPr>
                <w:rFonts w:ascii="Arial" w:eastAsiaTheme="minorEastAsia" w:hAnsi="Arial" w:cs="Arial"/>
                <w:b/>
                <w:sz w:val="24"/>
                <w:szCs w:val="24"/>
              </w:rPr>
              <w:t>Criteria</w:t>
            </w:r>
          </w:p>
        </w:tc>
        <w:tc>
          <w:tcPr>
            <w:tcW w:w="2346" w:type="pct"/>
          </w:tcPr>
          <w:p w14:paraId="0A2FAA27" w14:textId="2DE199BB" w:rsidR="00CB15A4" w:rsidRPr="001F12DE" w:rsidRDefault="00CB15A4" w:rsidP="000638AF">
            <w:pPr>
              <w:keepNext/>
              <w:keepLines/>
              <w:spacing w:after="0" w:line="276" w:lineRule="auto"/>
              <w:rPr>
                <w:rFonts w:ascii="Arial" w:eastAsiaTheme="minorEastAsia" w:hAnsi="Arial" w:cs="Arial"/>
                <w:b/>
                <w:sz w:val="24"/>
                <w:szCs w:val="24"/>
              </w:rPr>
            </w:pPr>
            <w:r w:rsidRPr="001F12DE">
              <w:rPr>
                <w:rFonts w:ascii="Arial" w:eastAsiaTheme="minorEastAsia" w:hAnsi="Arial" w:cs="Arial"/>
                <w:b/>
                <w:sz w:val="24"/>
                <w:szCs w:val="24"/>
              </w:rPr>
              <w:t>Weighting</w:t>
            </w:r>
          </w:p>
        </w:tc>
      </w:tr>
      <w:tr w:rsidR="00CB15A4" w:rsidRPr="001F12DE" w14:paraId="5451CE7D" w14:textId="619F53A3" w:rsidTr="006D76F6">
        <w:trPr>
          <w:trHeight w:val="302"/>
          <w:jc w:val="center"/>
        </w:trPr>
        <w:tc>
          <w:tcPr>
            <w:tcW w:w="2654" w:type="pct"/>
          </w:tcPr>
          <w:p w14:paraId="4E169B54" w14:textId="77777777"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Level of innovation</w:t>
            </w:r>
          </w:p>
        </w:tc>
        <w:tc>
          <w:tcPr>
            <w:tcW w:w="2346" w:type="pct"/>
          </w:tcPr>
          <w:p w14:paraId="38587A45" w14:textId="415CB2DE"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2x</w:t>
            </w:r>
          </w:p>
        </w:tc>
      </w:tr>
      <w:tr w:rsidR="00CB15A4" w:rsidRPr="001F12DE" w14:paraId="3C7EFAFC" w14:textId="6CAF99A9" w:rsidTr="006D76F6">
        <w:trPr>
          <w:trHeight w:val="278"/>
          <w:jc w:val="center"/>
        </w:trPr>
        <w:tc>
          <w:tcPr>
            <w:tcW w:w="2654" w:type="pct"/>
          </w:tcPr>
          <w:p w14:paraId="41217B2B" w14:textId="77777777"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Impact on the applicant SME</w:t>
            </w:r>
          </w:p>
        </w:tc>
        <w:tc>
          <w:tcPr>
            <w:tcW w:w="2346" w:type="pct"/>
          </w:tcPr>
          <w:p w14:paraId="27A6CA8D" w14:textId="1C46C0D9"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2x</w:t>
            </w:r>
          </w:p>
        </w:tc>
      </w:tr>
      <w:tr w:rsidR="00CB15A4" w:rsidRPr="001F12DE" w14:paraId="44989EDA" w14:textId="3BC567C7" w:rsidTr="006D76F6">
        <w:trPr>
          <w:trHeight w:val="253"/>
          <w:jc w:val="center"/>
        </w:trPr>
        <w:tc>
          <w:tcPr>
            <w:tcW w:w="2654" w:type="pct"/>
          </w:tcPr>
          <w:p w14:paraId="4BD85097" w14:textId="77777777"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Impact on the economy</w:t>
            </w:r>
          </w:p>
        </w:tc>
        <w:tc>
          <w:tcPr>
            <w:tcW w:w="2346" w:type="pct"/>
          </w:tcPr>
          <w:p w14:paraId="1F2B00F5" w14:textId="61610246"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2x</w:t>
            </w:r>
          </w:p>
        </w:tc>
      </w:tr>
      <w:tr w:rsidR="00CB15A4" w:rsidRPr="001F12DE" w14:paraId="0AB11D2E" w14:textId="021BFB41" w:rsidTr="006D76F6">
        <w:trPr>
          <w:trHeight w:val="386"/>
          <w:jc w:val="center"/>
        </w:trPr>
        <w:tc>
          <w:tcPr>
            <w:tcW w:w="2654" w:type="pct"/>
          </w:tcPr>
          <w:p w14:paraId="6EDF61A0" w14:textId="77777777"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Outcome achievement</w:t>
            </w:r>
          </w:p>
        </w:tc>
        <w:tc>
          <w:tcPr>
            <w:tcW w:w="2346" w:type="pct"/>
          </w:tcPr>
          <w:p w14:paraId="06829CB9" w14:textId="7ACFD95B"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1x</w:t>
            </w:r>
          </w:p>
        </w:tc>
      </w:tr>
      <w:tr w:rsidR="00CB15A4" w:rsidRPr="001F12DE" w14:paraId="336EFA2C" w14:textId="51748F79" w:rsidTr="006D76F6">
        <w:trPr>
          <w:trHeight w:val="278"/>
          <w:jc w:val="center"/>
        </w:trPr>
        <w:tc>
          <w:tcPr>
            <w:tcW w:w="2654" w:type="pct"/>
          </w:tcPr>
          <w:p w14:paraId="0130425F" w14:textId="77777777"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Likelihood of commercialisation</w:t>
            </w:r>
          </w:p>
        </w:tc>
        <w:tc>
          <w:tcPr>
            <w:tcW w:w="2346" w:type="pct"/>
          </w:tcPr>
          <w:p w14:paraId="7FB0E726" w14:textId="61A10F2B"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2x</w:t>
            </w:r>
          </w:p>
        </w:tc>
      </w:tr>
      <w:tr w:rsidR="00CB15A4" w:rsidRPr="001F12DE" w14:paraId="10D2BE82" w14:textId="4575EF26" w:rsidTr="006D76F6">
        <w:trPr>
          <w:trHeight w:val="343"/>
          <w:jc w:val="center"/>
        </w:trPr>
        <w:tc>
          <w:tcPr>
            <w:tcW w:w="2654" w:type="pct"/>
            <w:vMerge w:val="restart"/>
          </w:tcPr>
          <w:p w14:paraId="3D84202A" w14:textId="77777777"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Value for money</w:t>
            </w:r>
          </w:p>
        </w:tc>
        <w:tc>
          <w:tcPr>
            <w:tcW w:w="2346" w:type="pct"/>
          </w:tcPr>
          <w:p w14:paraId="58645E31" w14:textId="74D95CEE" w:rsidR="00CB15A4" w:rsidRPr="001F12DE" w:rsidRDefault="00CB15A4" w:rsidP="000638AF">
            <w:pPr>
              <w:keepNext/>
              <w:keepLines/>
              <w:spacing w:after="0" w:line="276" w:lineRule="auto"/>
              <w:rPr>
                <w:rFonts w:ascii="Arial" w:eastAsiaTheme="minorEastAsia" w:hAnsi="Arial" w:cs="Arial"/>
                <w:sz w:val="24"/>
                <w:szCs w:val="24"/>
              </w:rPr>
            </w:pPr>
            <w:proofErr w:type="spellStart"/>
            <w:r w:rsidRPr="001F12DE">
              <w:rPr>
                <w:rFonts w:ascii="Arial" w:eastAsiaTheme="minorEastAsia" w:hAnsi="Arial" w:cs="Arial"/>
                <w:sz w:val="24"/>
                <w:szCs w:val="24"/>
              </w:rPr>
              <w:t>VfM</w:t>
            </w:r>
            <w:proofErr w:type="spellEnd"/>
          </w:p>
        </w:tc>
      </w:tr>
      <w:tr w:rsidR="00CB15A4" w:rsidRPr="001F12DE" w14:paraId="49475C20" w14:textId="1D7E7264" w:rsidTr="006D76F6">
        <w:trPr>
          <w:trHeight w:val="330"/>
          <w:jc w:val="center"/>
        </w:trPr>
        <w:tc>
          <w:tcPr>
            <w:tcW w:w="2654" w:type="pct"/>
            <w:vMerge/>
          </w:tcPr>
          <w:p w14:paraId="7FE32D22" w14:textId="77777777" w:rsidR="00CB15A4" w:rsidRPr="001F12DE" w:rsidRDefault="00CB15A4" w:rsidP="000638AF">
            <w:pPr>
              <w:keepNext/>
              <w:keepLines/>
              <w:spacing w:after="0" w:line="276" w:lineRule="auto"/>
              <w:rPr>
                <w:rFonts w:ascii="Arial" w:eastAsiaTheme="minorEastAsia" w:hAnsi="Arial" w:cs="Arial"/>
                <w:sz w:val="24"/>
                <w:szCs w:val="24"/>
              </w:rPr>
            </w:pPr>
          </w:p>
        </w:tc>
        <w:tc>
          <w:tcPr>
            <w:tcW w:w="2346" w:type="pct"/>
          </w:tcPr>
          <w:p w14:paraId="16F73215" w14:textId="12D2781D"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1x</w:t>
            </w:r>
          </w:p>
        </w:tc>
      </w:tr>
      <w:tr w:rsidR="00CB15A4" w:rsidRPr="001F12DE" w14:paraId="4E0E15D8" w14:textId="1082CE7B" w:rsidTr="006D76F6">
        <w:trPr>
          <w:trHeight w:val="292"/>
          <w:jc w:val="center"/>
        </w:trPr>
        <w:tc>
          <w:tcPr>
            <w:tcW w:w="2654" w:type="pct"/>
            <w:vMerge/>
          </w:tcPr>
          <w:p w14:paraId="0CCA7599" w14:textId="77777777" w:rsidR="00CB15A4" w:rsidRPr="001F12DE" w:rsidRDefault="00CB15A4" w:rsidP="000638AF">
            <w:pPr>
              <w:keepNext/>
              <w:keepLines/>
              <w:spacing w:after="0" w:line="276" w:lineRule="auto"/>
              <w:rPr>
                <w:rFonts w:ascii="Arial" w:eastAsiaTheme="minorEastAsia" w:hAnsi="Arial" w:cs="Arial"/>
                <w:sz w:val="24"/>
                <w:szCs w:val="24"/>
              </w:rPr>
            </w:pPr>
          </w:p>
        </w:tc>
        <w:tc>
          <w:tcPr>
            <w:tcW w:w="2346" w:type="pct"/>
          </w:tcPr>
          <w:p w14:paraId="0537FF48" w14:textId="0F43C026"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Grant rate</w:t>
            </w:r>
          </w:p>
        </w:tc>
      </w:tr>
      <w:tr w:rsidR="00CB15A4" w:rsidRPr="001F12DE" w14:paraId="0B6DF17A" w14:textId="50492248" w:rsidTr="006D76F6">
        <w:trPr>
          <w:trHeight w:val="275"/>
          <w:jc w:val="center"/>
        </w:trPr>
        <w:tc>
          <w:tcPr>
            <w:tcW w:w="2654" w:type="pct"/>
            <w:vMerge/>
          </w:tcPr>
          <w:p w14:paraId="0D68E034" w14:textId="77777777" w:rsidR="00CB15A4" w:rsidRPr="001F12DE" w:rsidRDefault="00CB15A4" w:rsidP="000638AF">
            <w:pPr>
              <w:keepNext/>
              <w:keepLines/>
              <w:spacing w:after="0" w:line="276" w:lineRule="auto"/>
              <w:rPr>
                <w:rFonts w:ascii="Arial" w:eastAsiaTheme="minorEastAsia" w:hAnsi="Arial" w:cs="Arial"/>
                <w:sz w:val="24"/>
                <w:szCs w:val="24"/>
              </w:rPr>
            </w:pPr>
          </w:p>
        </w:tc>
        <w:tc>
          <w:tcPr>
            <w:tcW w:w="2346" w:type="pct"/>
          </w:tcPr>
          <w:p w14:paraId="20B4F5AE" w14:textId="2F56B459" w:rsidR="00CB15A4" w:rsidRPr="001F12DE" w:rsidRDefault="00CB15A4" w:rsidP="000638AF">
            <w:pPr>
              <w:keepNext/>
              <w:keepLines/>
              <w:spacing w:after="0" w:line="276" w:lineRule="auto"/>
              <w:rPr>
                <w:rFonts w:ascii="Arial" w:eastAsiaTheme="minorEastAsia" w:hAnsi="Arial" w:cs="Arial"/>
                <w:sz w:val="24"/>
                <w:szCs w:val="24"/>
              </w:rPr>
            </w:pPr>
            <w:r w:rsidRPr="001F12DE">
              <w:rPr>
                <w:rFonts w:ascii="Arial" w:eastAsiaTheme="minorEastAsia" w:hAnsi="Arial" w:cs="Arial"/>
                <w:sz w:val="24"/>
                <w:szCs w:val="24"/>
              </w:rPr>
              <w:t>1x</w:t>
            </w:r>
          </w:p>
        </w:tc>
      </w:tr>
    </w:tbl>
    <w:p w14:paraId="383F9834" w14:textId="77777777" w:rsidR="00CB15A4" w:rsidRPr="001F12DE" w:rsidRDefault="00CB15A4" w:rsidP="000638AF">
      <w:pPr>
        <w:spacing w:after="0" w:line="276" w:lineRule="auto"/>
        <w:rPr>
          <w:rFonts w:ascii="Arial" w:eastAsiaTheme="minorEastAsia" w:hAnsi="Arial" w:cs="Arial"/>
          <w:sz w:val="24"/>
          <w:szCs w:val="24"/>
        </w:rPr>
      </w:pPr>
    </w:p>
    <w:p w14:paraId="04B6F579" w14:textId="77777777" w:rsidR="00957255" w:rsidRPr="001F12DE" w:rsidRDefault="00957255" w:rsidP="00957255">
      <w:pPr>
        <w:pStyle w:val="ListParagraph"/>
        <w:spacing w:after="0" w:line="276" w:lineRule="auto"/>
        <w:ind w:left="0"/>
        <w:rPr>
          <w:rFonts w:ascii="Arial" w:hAnsi="Arial" w:cs="Arial"/>
          <w:color w:val="000000"/>
          <w:sz w:val="24"/>
          <w:szCs w:val="24"/>
        </w:rPr>
      </w:pPr>
      <w:r w:rsidRPr="001F12DE">
        <w:rPr>
          <w:rFonts w:ascii="Arial" w:eastAsiaTheme="minorEastAsia" w:hAnsi="Arial" w:cs="Arial"/>
          <w:color w:val="000000" w:themeColor="text1"/>
          <w:sz w:val="24"/>
          <w:szCs w:val="24"/>
        </w:rPr>
        <w:t xml:space="preserve">The </w:t>
      </w:r>
      <w:r w:rsidRPr="003F5AF8">
        <w:rPr>
          <w:rFonts w:ascii="Arial" w:eastAsiaTheme="minorEastAsia" w:hAnsi="Arial" w:cs="Arial"/>
          <w:color w:val="000000" w:themeColor="text1"/>
          <w:sz w:val="24"/>
          <w:szCs w:val="24"/>
        </w:rPr>
        <w:t>Go-Create</w:t>
      </w:r>
      <w:r w:rsidRPr="001F12DE">
        <w:rPr>
          <w:rFonts w:ascii="Arial" w:eastAsiaTheme="minorEastAsia" w:hAnsi="Arial" w:cs="Arial"/>
          <w:color w:val="000000" w:themeColor="text1"/>
          <w:sz w:val="24"/>
          <w:szCs w:val="24"/>
        </w:rPr>
        <w:t xml:space="preserve"> Grants are funded in partnership with ERDF and Oxfordshire Local Enterprise Partnership (OxLEP).</w:t>
      </w:r>
    </w:p>
    <w:p w14:paraId="77454A48" w14:textId="77777777" w:rsidR="00CB15A4" w:rsidRPr="001F12DE" w:rsidRDefault="00CB15A4" w:rsidP="000638AF">
      <w:pPr>
        <w:spacing w:after="0" w:line="276" w:lineRule="auto"/>
        <w:rPr>
          <w:rFonts w:ascii="Arial" w:hAnsi="Arial" w:cs="Arial"/>
          <w:sz w:val="24"/>
          <w:szCs w:val="24"/>
        </w:rPr>
      </w:pPr>
    </w:p>
    <w:p w14:paraId="5265CC5A" w14:textId="23CBCF5C" w:rsidR="00957255" w:rsidRPr="001F12DE" w:rsidRDefault="003F5186" w:rsidP="00957255">
      <w:pPr>
        <w:pStyle w:val="ListParagraph"/>
        <w:spacing w:after="0" w:line="276" w:lineRule="auto"/>
        <w:ind w:left="0"/>
        <w:rPr>
          <w:rFonts w:ascii="Arial" w:hAnsi="Arial" w:cs="Arial"/>
          <w:color w:val="000000"/>
          <w:sz w:val="24"/>
          <w:szCs w:val="24"/>
        </w:rPr>
      </w:pPr>
      <w:r w:rsidRPr="001F12DE">
        <w:rPr>
          <w:rFonts w:ascii="Arial" w:hAnsi="Arial"/>
          <w:b/>
          <w:color w:val="000000"/>
          <w:sz w:val="24"/>
          <w:szCs w:val="24"/>
        </w:rPr>
        <w:br w:type="page"/>
      </w:r>
    </w:p>
    <w:p w14:paraId="5E3EF335" w14:textId="649F4249" w:rsidR="009C5C12"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 xml:space="preserve">Nature of </w:t>
      </w:r>
      <w:r w:rsidR="00F16AA1" w:rsidRPr="001F12DE">
        <w:rPr>
          <w:rFonts w:ascii="Arial" w:eastAsiaTheme="minorEastAsia" w:hAnsi="Arial" w:cs="Arial"/>
          <w:b/>
          <w:bCs/>
          <w:color w:val="000000" w:themeColor="text1"/>
          <w:sz w:val="24"/>
          <w:szCs w:val="24"/>
          <w:u w:val="single"/>
        </w:rPr>
        <w:t>g</w:t>
      </w:r>
      <w:r w:rsidRPr="001F12DE">
        <w:rPr>
          <w:rFonts w:ascii="Arial" w:eastAsiaTheme="minorEastAsia" w:hAnsi="Arial" w:cs="Arial"/>
          <w:b/>
          <w:bCs/>
          <w:color w:val="000000" w:themeColor="text1"/>
          <w:sz w:val="24"/>
          <w:szCs w:val="24"/>
          <w:u w:val="single"/>
        </w:rPr>
        <w:t xml:space="preserve">rant </w:t>
      </w:r>
      <w:r w:rsidR="00F16AA1" w:rsidRPr="001F12DE">
        <w:rPr>
          <w:rFonts w:ascii="Arial" w:eastAsiaTheme="minorEastAsia" w:hAnsi="Arial" w:cs="Arial"/>
          <w:b/>
          <w:bCs/>
          <w:color w:val="000000" w:themeColor="text1"/>
          <w:sz w:val="24"/>
          <w:szCs w:val="24"/>
          <w:u w:val="single"/>
        </w:rPr>
        <w:t>o</w:t>
      </w:r>
      <w:r w:rsidRPr="001F12DE">
        <w:rPr>
          <w:rFonts w:ascii="Arial" w:eastAsiaTheme="minorEastAsia" w:hAnsi="Arial" w:cs="Arial"/>
          <w:b/>
          <w:bCs/>
          <w:color w:val="000000" w:themeColor="text1"/>
          <w:sz w:val="24"/>
          <w:szCs w:val="24"/>
          <w:u w:val="single"/>
        </w:rPr>
        <w:t>ffer</w:t>
      </w:r>
    </w:p>
    <w:p w14:paraId="30052EDE" w14:textId="77777777" w:rsidR="009C5C12" w:rsidRPr="001F12DE" w:rsidRDefault="009C5C12" w:rsidP="000638AF">
      <w:pPr>
        <w:pStyle w:val="ListParagraph"/>
        <w:spacing w:after="0" w:line="276" w:lineRule="auto"/>
        <w:ind w:left="0"/>
        <w:rPr>
          <w:rFonts w:ascii="Arial" w:eastAsiaTheme="minorEastAsia" w:hAnsi="Arial" w:cs="Arial"/>
          <w:b/>
          <w:bCs/>
          <w:color w:val="000000" w:themeColor="text1"/>
          <w:sz w:val="24"/>
          <w:szCs w:val="24"/>
          <w:u w:val="single"/>
        </w:rPr>
      </w:pPr>
    </w:p>
    <w:p w14:paraId="51E3C2BB" w14:textId="682338BD" w:rsidR="00DA2607" w:rsidRPr="001F12DE" w:rsidRDefault="00957255" w:rsidP="000638AF">
      <w:pPr>
        <w:pStyle w:val="ListParagraph"/>
        <w:spacing w:after="0" w:line="276" w:lineRule="auto"/>
        <w:ind w:left="0"/>
        <w:rPr>
          <w:rFonts w:ascii="Arial" w:eastAsiaTheme="minorEastAsia" w:hAnsi="Arial"/>
          <w:sz w:val="24"/>
          <w:szCs w:val="24"/>
        </w:rPr>
      </w:pPr>
      <w:r>
        <w:rPr>
          <w:rFonts w:ascii="Arial" w:eastAsiaTheme="minorEastAsia" w:hAnsi="Arial"/>
          <w:sz w:val="24"/>
          <w:szCs w:val="24"/>
        </w:rPr>
        <w:t>Go-Create G</w:t>
      </w:r>
      <w:r w:rsidR="00CA78BA" w:rsidRPr="001F12DE">
        <w:rPr>
          <w:rFonts w:ascii="Arial" w:eastAsiaTheme="minorEastAsia" w:hAnsi="Arial"/>
          <w:sz w:val="24"/>
          <w:szCs w:val="24"/>
        </w:rPr>
        <w:t>rant</w:t>
      </w:r>
      <w:r>
        <w:rPr>
          <w:rFonts w:ascii="Arial" w:eastAsiaTheme="minorEastAsia" w:hAnsi="Arial"/>
          <w:sz w:val="24"/>
          <w:szCs w:val="24"/>
        </w:rPr>
        <w:t>s</w:t>
      </w:r>
      <w:r w:rsidR="00CA78BA" w:rsidRPr="001F12DE">
        <w:rPr>
          <w:rFonts w:ascii="Arial" w:eastAsiaTheme="minorEastAsia" w:hAnsi="Arial"/>
          <w:sz w:val="24"/>
          <w:szCs w:val="24"/>
        </w:rPr>
        <w:t xml:space="preserve"> cannot contribute to projects that are already underway. Any grant offer will be invalid if work commences prior to the date of </w:t>
      </w:r>
      <w:r>
        <w:rPr>
          <w:rFonts w:ascii="Arial" w:eastAsiaTheme="minorEastAsia" w:hAnsi="Arial"/>
          <w:sz w:val="24"/>
          <w:szCs w:val="24"/>
        </w:rPr>
        <w:t xml:space="preserve">the </w:t>
      </w:r>
      <w:r w:rsidR="006B44BF" w:rsidRPr="001F12DE">
        <w:rPr>
          <w:rFonts w:ascii="Arial" w:eastAsiaTheme="minorEastAsia" w:hAnsi="Arial"/>
          <w:sz w:val="24"/>
          <w:szCs w:val="24"/>
        </w:rPr>
        <w:t>ISfB</w:t>
      </w:r>
      <w:r w:rsidR="00651ED0" w:rsidRPr="001F12DE">
        <w:rPr>
          <w:rFonts w:ascii="Arial" w:eastAsiaTheme="minorEastAsia" w:hAnsi="Arial"/>
          <w:sz w:val="24"/>
          <w:szCs w:val="24"/>
        </w:rPr>
        <w:t xml:space="preserve"> </w:t>
      </w:r>
      <w:r w:rsidR="00A02204" w:rsidRPr="001F12DE">
        <w:rPr>
          <w:rFonts w:ascii="Arial" w:eastAsiaTheme="minorEastAsia" w:hAnsi="Arial"/>
          <w:sz w:val="24"/>
          <w:szCs w:val="24"/>
        </w:rPr>
        <w:t>Grant Offer Letter</w:t>
      </w:r>
      <w:r>
        <w:rPr>
          <w:rFonts w:ascii="Arial" w:eastAsiaTheme="minorEastAsia" w:hAnsi="Arial"/>
          <w:sz w:val="24"/>
          <w:szCs w:val="24"/>
        </w:rPr>
        <w:t>. R</w:t>
      </w:r>
      <w:r w:rsidR="00651ED0" w:rsidRPr="001F12DE">
        <w:rPr>
          <w:rFonts w:ascii="Arial" w:eastAsiaTheme="minorEastAsia" w:hAnsi="Arial"/>
          <w:sz w:val="24"/>
          <w:szCs w:val="24"/>
        </w:rPr>
        <w:t>etrospective grant applications are not permitted.</w:t>
      </w:r>
    </w:p>
    <w:p w14:paraId="087E15C9" w14:textId="77777777" w:rsidR="00C60FBE" w:rsidRPr="001F12DE" w:rsidRDefault="00C60FBE" w:rsidP="000638AF">
      <w:pPr>
        <w:pStyle w:val="ListParagraph"/>
        <w:spacing w:after="0" w:line="276" w:lineRule="auto"/>
        <w:ind w:left="0"/>
        <w:rPr>
          <w:rFonts w:ascii="Arial" w:eastAsiaTheme="minorEastAsia" w:hAnsi="Arial"/>
          <w:sz w:val="24"/>
          <w:szCs w:val="24"/>
        </w:rPr>
      </w:pPr>
    </w:p>
    <w:p w14:paraId="6B24B1F4" w14:textId="145915D5" w:rsidR="00C60FBE" w:rsidRPr="001F12DE" w:rsidRDefault="00A02204" w:rsidP="000638AF">
      <w:pPr>
        <w:pStyle w:val="ListParagraph"/>
        <w:spacing w:after="0" w:line="276" w:lineRule="auto"/>
        <w:ind w:left="0"/>
        <w:rPr>
          <w:rFonts w:ascii="Arial" w:eastAsiaTheme="minorEastAsia" w:hAnsi="Arial"/>
          <w:sz w:val="24"/>
          <w:szCs w:val="24"/>
        </w:rPr>
      </w:pPr>
      <w:r>
        <w:rPr>
          <w:rFonts w:ascii="Arial" w:eastAsiaTheme="minorEastAsia" w:hAnsi="Arial"/>
          <w:sz w:val="24"/>
          <w:szCs w:val="24"/>
        </w:rPr>
        <w:t>An offer of a</w:t>
      </w:r>
      <w:r w:rsidR="003F5AF8" w:rsidRPr="003F5AF8">
        <w:t xml:space="preserve"> </w:t>
      </w:r>
      <w:r w:rsidR="003F5AF8" w:rsidRPr="003F5AF8">
        <w:rPr>
          <w:rFonts w:ascii="Arial" w:eastAsiaTheme="minorEastAsia" w:hAnsi="Arial"/>
          <w:sz w:val="24"/>
          <w:szCs w:val="24"/>
        </w:rPr>
        <w:t xml:space="preserve">Go-Create </w:t>
      </w:r>
      <w:r w:rsidR="00C60FBE" w:rsidRPr="001F12DE">
        <w:rPr>
          <w:rFonts w:ascii="Arial" w:eastAsiaTheme="minorEastAsia" w:hAnsi="Arial"/>
          <w:sz w:val="24"/>
          <w:szCs w:val="24"/>
        </w:rPr>
        <w:t xml:space="preserve">grant is time limited, and will expire 30 days after the date the </w:t>
      </w:r>
      <w:r w:rsidRPr="001F12DE">
        <w:rPr>
          <w:rFonts w:ascii="Arial" w:eastAsiaTheme="minorEastAsia" w:hAnsi="Arial"/>
          <w:sz w:val="24"/>
          <w:szCs w:val="24"/>
        </w:rPr>
        <w:t xml:space="preserve">Grant Offer Letter </w:t>
      </w:r>
      <w:r w:rsidR="00C60FBE" w:rsidRPr="001F12DE">
        <w:rPr>
          <w:rFonts w:ascii="Arial" w:eastAsiaTheme="minorEastAsia" w:hAnsi="Arial"/>
          <w:sz w:val="24"/>
          <w:szCs w:val="24"/>
        </w:rPr>
        <w:t xml:space="preserve">is issued. Although the ISfB team will endeavour to follow up </w:t>
      </w:r>
      <w:r w:rsidRPr="001F12DE">
        <w:rPr>
          <w:rFonts w:ascii="Arial" w:eastAsiaTheme="minorEastAsia" w:hAnsi="Arial"/>
          <w:sz w:val="24"/>
          <w:szCs w:val="24"/>
        </w:rPr>
        <w:t xml:space="preserve">Grant Offer Letter </w:t>
      </w:r>
      <w:r w:rsidR="00C60FBE" w:rsidRPr="001F12DE">
        <w:rPr>
          <w:rFonts w:ascii="Arial" w:eastAsiaTheme="minorEastAsia" w:hAnsi="Arial"/>
          <w:sz w:val="24"/>
          <w:szCs w:val="24"/>
        </w:rPr>
        <w:t xml:space="preserve">which have not been returned by applicants, it is </w:t>
      </w:r>
      <w:r w:rsidR="00C60FBE" w:rsidRPr="001F12DE">
        <w:rPr>
          <w:rFonts w:ascii="Arial" w:eastAsiaTheme="minorEastAsia" w:hAnsi="Arial"/>
          <w:sz w:val="24"/>
          <w:szCs w:val="24"/>
          <w:u w:val="single"/>
        </w:rPr>
        <w:t xml:space="preserve">your </w:t>
      </w:r>
      <w:r w:rsidR="00C60FBE" w:rsidRPr="001F12DE">
        <w:rPr>
          <w:rFonts w:ascii="Arial" w:eastAsiaTheme="minorEastAsia" w:hAnsi="Arial"/>
          <w:sz w:val="24"/>
          <w:szCs w:val="24"/>
        </w:rPr>
        <w:t xml:space="preserve">responsibility to ensure that the </w:t>
      </w:r>
      <w:r w:rsidRPr="001F12DE">
        <w:rPr>
          <w:rFonts w:ascii="Arial" w:eastAsiaTheme="minorEastAsia" w:hAnsi="Arial"/>
          <w:sz w:val="24"/>
          <w:szCs w:val="24"/>
        </w:rPr>
        <w:t xml:space="preserve">Grant Offer Letter </w:t>
      </w:r>
      <w:r w:rsidR="00C60FBE" w:rsidRPr="001F12DE">
        <w:rPr>
          <w:rFonts w:ascii="Arial" w:eastAsiaTheme="minorEastAsia" w:hAnsi="Arial"/>
          <w:sz w:val="24"/>
          <w:szCs w:val="24"/>
        </w:rPr>
        <w:t>is signed and the original returned to the ISfB team within the deadline.</w:t>
      </w:r>
    </w:p>
    <w:p w14:paraId="608D005D" w14:textId="77777777" w:rsidR="00C60FBE" w:rsidRPr="001F12DE" w:rsidRDefault="00C60FBE" w:rsidP="000638AF">
      <w:pPr>
        <w:pStyle w:val="ListParagraph"/>
        <w:spacing w:after="0" w:line="276" w:lineRule="auto"/>
        <w:ind w:left="0"/>
        <w:rPr>
          <w:rFonts w:ascii="Arial" w:eastAsiaTheme="minorEastAsia" w:hAnsi="Arial"/>
          <w:sz w:val="24"/>
          <w:szCs w:val="24"/>
        </w:rPr>
      </w:pPr>
    </w:p>
    <w:p w14:paraId="3BC54690" w14:textId="77777777" w:rsidR="00C60FBE" w:rsidRPr="001F12DE" w:rsidRDefault="00C60FBE" w:rsidP="000638AF">
      <w:pPr>
        <w:pStyle w:val="ListParagraph"/>
        <w:spacing w:after="0" w:line="276" w:lineRule="auto"/>
        <w:ind w:left="0"/>
        <w:rPr>
          <w:rFonts w:ascii="Arial" w:hAnsi="Arial" w:cs="Arial"/>
          <w:b/>
          <w:color w:val="000000"/>
          <w:sz w:val="24"/>
          <w:szCs w:val="24"/>
        </w:rPr>
      </w:pPr>
      <w:r w:rsidRPr="001F12DE">
        <w:rPr>
          <w:rFonts w:ascii="Arial" w:eastAsiaTheme="minorEastAsia" w:hAnsi="Arial" w:cs="Arial"/>
          <w:color w:val="000000" w:themeColor="text1"/>
          <w:sz w:val="24"/>
          <w:szCs w:val="24"/>
        </w:rPr>
        <w:t>Please note: we need a hard copy of the form with an original “</w:t>
      </w:r>
      <w:r w:rsidRPr="001F12DE">
        <w:rPr>
          <w:rFonts w:ascii="Arial" w:eastAsiaTheme="minorEastAsia" w:hAnsi="Arial" w:cs="Arial"/>
          <w:b/>
          <w:color w:val="000000" w:themeColor="text1"/>
          <w:sz w:val="24"/>
          <w:szCs w:val="24"/>
        </w:rPr>
        <w:t xml:space="preserve">wet ink” </w:t>
      </w:r>
      <w:r w:rsidRPr="001F12DE">
        <w:rPr>
          <w:rFonts w:ascii="Arial" w:eastAsiaTheme="minorEastAsia" w:hAnsi="Arial" w:cs="Arial"/>
          <w:color w:val="000000" w:themeColor="text1"/>
          <w:sz w:val="24"/>
          <w:szCs w:val="24"/>
        </w:rPr>
        <w:t xml:space="preserve">signature. </w:t>
      </w:r>
      <w:r w:rsidRPr="001F12DE">
        <w:rPr>
          <w:rFonts w:ascii="Arial" w:eastAsiaTheme="minorEastAsia" w:hAnsi="Arial" w:cs="Arial"/>
          <w:b/>
          <w:bCs/>
          <w:color w:val="000000" w:themeColor="text1"/>
          <w:sz w:val="24"/>
          <w:szCs w:val="24"/>
        </w:rPr>
        <w:t>We are unable to accept electronic forms or forms with scanned or electronic signatures</w:t>
      </w:r>
      <w:r w:rsidRPr="001F12DE">
        <w:rPr>
          <w:rFonts w:ascii="Arial" w:eastAsiaTheme="minorEastAsia" w:hAnsi="Arial" w:cs="Arial"/>
          <w:color w:val="000000" w:themeColor="text1"/>
          <w:sz w:val="24"/>
          <w:szCs w:val="24"/>
        </w:rPr>
        <w:t>.</w:t>
      </w:r>
    </w:p>
    <w:p w14:paraId="31FB619A" w14:textId="77777777" w:rsidR="00C60FBE" w:rsidRPr="001F12DE" w:rsidRDefault="00C60FBE" w:rsidP="000638AF">
      <w:pPr>
        <w:pStyle w:val="ListParagraph"/>
        <w:spacing w:after="0" w:line="276" w:lineRule="auto"/>
        <w:ind w:left="0"/>
        <w:rPr>
          <w:rFonts w:ascii="Arial" w:eastAsiaTheme="minorEastAsia" w:hAnsi="Arial"/>
          <w:sz w:val="24"/>
          <w:szCs w:val="24"/>
        </w:rPr>
      </w:pPr>
    </w:p>
    <w:p w14:paraId="29B24FBC" w14:textId="389CFBFA" w:rsidR="003F5186" w:rsidRPr="001F12DE" w:rsidRDefault="003F5186" w:rsidP="000638AF">
      <w:pPr>
        <w:spacing w:after="0"/>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br w:type="page"/>
      </w:r>
    </w:p>
    <w:p w14:paraId="38A9A3EF" w14:textId="77777777" w:rsidR="00CA78BA"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 xml:space="preserve">Making </w:t>
      </w:r>
      <w:r w:rsidR="00F16AA1" w:rsidRPr="001F12DE">
        <w:rPr>
          <w:rFonts w:ascii="Arial" w:eastAsiaTheme="minorEastAsia" w:hAnsi="Arial" w:cs="Arial"/>
          <w:b/>
          <w:bCs/>
          <w:color w:val="000000" w:themeColor="text1"/>
          <w:sz w:val="24"/>
          <w:szCs w:val="24"/>
          <w:u w:val="single"/>
        </w:rPr>
        <w:t>y</w:t>
      </w:r>
      <w:r w:rsidRPr="001F12DE">
        <w:rPr>
          <w:rFonts w:ascii="Arial" w:eastAsiaTheme="minorEastAsia" w:hAnsi="Arial" w:cs="Arial"/>
          <w:b/>
          <w:bCs/>
          <w:color w:val="000000" w:themeColor="text1"/>
          <w:sz w:val="24"/>
          <w:szCs w:val="24"/>
          <w:u w:val="single"/>
        </w:rPr>
        <w:t xml:space="preserve">our </w:t>
      </w:r>
      <w:r w:rsidR="00F16AA1" w:rsidRPr="001F12DE">
        <w:rPr>
          <w:rFonts w:ascii="Arial" w:eastAsiaTheme="minorEastAsia" w:hAnsi="Arial" w:cs="Arial"/>
          <w:b/>
          <w:bCs/>
          <w:color w:val="000000" w:themeColor="text1"/>
          <w:sz w:val="24"/>
          <w:szCs w:val="24"/>
          <w:u w:val="single"/>
        </w:rPr>
        <w:t>g</w:t>
      </w:r>
      <w:r w:rsidRPr="001F12DE">
        <w:rPr>
          <w:rFonts w:ascii="Arial" w:eastAsiaTheme="minorEastAsia" w:hAnsi="Arial" w:cs="Arial"/>
          <w:b/>
          <w:bCs/>
          <w:color w:val="000000" w:themeColor="text1"/>
          <w:sz w:val="24"/>
          <w:szCs w:val="24"/>
          <w:u w:val="single"/>
        </w:rPr>
        <w:t xml:space="preserve">rant </w:t>
      </w:r>
      <w:r w:rsidR="00F16AA1" w:rsidRPr="001F12DE">
        <w:rPr>
          <w:rFonts w:ascii="Arial" w:eastAsiaTheme="minorEastAsia" w:hAnsi="Arial" w:cs="Arial"/>
          <w:b/>
          <w:bCs/>
          <w:color w:val="000000" w:themeColor="text1"/>
          <w:sz w:val="24"/>
          <w:szCs w:val="24"/>
          <w:u w:val="single"/>
        </w:rPr>
        <w:t>c</w:t>
      </w:r>
      <w:r w:rsidRPr="001F12DE">
        <w:rPr>
          <w:rFonts w:ascii="Arial" w:eastAsiaTheme="minorEastAsia" w:hAnsi="Arial" w:cs="Arial"/>
          <w:b/>
          <w:bCs/>
          <w:color w:val="000000" w:themeColor="text1"/>
          <w:sz w:val="24"/>
          <w:szCs w:val="24"/>
          <w:u w:val="single"/>
        </w:rPr>
        <w:t>laim</w:t>
      </w:r>
    </w:p>
    <w:p w14:paraId="5F02C9FC"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090BB14D" w14:textId="1623FCC1" w:rsidR="00CA78BA" w:rsidRPr="001F12DE" w:rsidRDefault="00CA78BA" w:rsidP="000638AF">
      <w:pPr>
        <w:pStyle w:val="NormalAfter0pt"/>
        <w:keepNext w:val="0"/>
        <w:spacing w:before="0" w:after="0" w:line="276" w:lineRule="auto"/>
        <w:rPr>
          <w:rFonts w:ascii="Arial" w:hAnsi="Arial"/>
          <w:b w:val="0"/>
          <w:color w:val="000000"/>
          <w:sz w:val="24"/>
          <w:szCs w:val="24"/>
        </w:rPr>
      </w:pPr>
      <w:r w:rsidRPr="001F12DE">
        <w:rPr>
          <w:rFonts w:ascii="Arial" w:eastAsiaTheme="minorEastAsia" w:hAnsi="Arial"/>
          <w:b w:val="0"/>
          <w:bCs w:val="0"/>
          <w:color w:val="000000" w:themeColor="text1"/>
          <w:sz w:val="24"/>
          <w:szCs w:val="24"/>
        </w:rPr>
        <w:t xml:space="preserve">Any </w:t>
      </w:r>
      <w:r w:rsidR="00C561CA">
        <w:rPr>
          <w:rFonts w:ascii="Arial" w:eastAsiaTheme="minorEastAsia" w:hAnsi="Arial"/>
          <w:b w:val="0"/>
          <w:bCs w:val="0"/>
          <w:color w:val="000000" w:themeColor="text1"/>
          <w:sz w:val="24"/>
          <w:szCs w:val="24"/>
        </w:rPr>
        <w:t xml:space="preserve">Go-Create </w:t>
      </w:r>
      <w:r w:rsidRPr="001F12DE">
        <w:rPr>
          <w:rFonts w:ascii="Arial" w:eastAsiaTheme="minorEastAsia" w:hAnsi="Arial"/>
          <w:b w:val="0"/>
          <w:bCs w:val="0"/>
          <w:color w:val="000000" w:themeColor="text1"/>
          <w:sz w:val="24"/>
          <w:szCs w:val="24"/>
        </w:rPr>
        <w:t xml:space="preserve">grant that is approved is only for the purpose stated in the </w:t>
      </w:r>
      <w:r w:rsidR="00A02204" w:rsidRPr="001F12DE">
        <w:rPr>
          <w:rFonts w:ascii="Arial" w:eastAsiaTheme="minorEastAsia" w:hAnsi="Arial"/>
          <w:b w:val="0"/>
          <w:bCs w:val="0"/>
          <w:color w:val="000000" w:themeColor="text1"/>
          <w:sz w:val="24"/>
          <w:szCs w:val="24"/>
        </w:rPr>
        <w:t>Grant Offer Letter</w:t>
      </w:r>
      <w:r w:rsidRPr="001F12DE">
        <w:rPr>
          <w:rFonts w:ascii="Arial" w:eastAsiaTheme="minorEastAsia" w:hAnsi="Arial"/>
          <w:b w:val="0"/>
          <w:bCs w:val="0"/>
          <w:color w:val="000000" w:themeColor="text1"/>
          <w:sz w:val="24"/>
          <w:szCs w:val="24"/>
        </w:rPr>
        <w:t xml:space="preserve">. </w:t>
      </w:r>
    </w:p>
    <w:p w14:paraId="209D87E7"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567373D8" w14:textId="2D848D50" w:rsidR="00CA78BA" w:rsidRPr="001F12DE" w:rsidRDefault="00CA78BA" w:rsidP="000638AF">
      <w:pPr>
        <w:pStyle w:val="NormalAfter0pt"/>
        <w:keepNext w:val="0"/>
        <w:spacing w:before="0" w:after="0" w:line="276" w:lineRule="auto"/>
        <w:rPr>
          <w:rFonts w:ascii="Arial" w:eastAsiaTheme="minorEastAsia" w:hAnsi="Arial"/>
          <w:b w:val="0"/>
          <w:bCs w:val="0"/>
          <w:color w:val="000000" w:themeColor="text1"/>
          <w:sz w:val="24"/>
          <w:szCs w:val="24"/>
        </w:rPr>
      </w:pPr>
      <w:r w:rsidRPr="001F12DE">
        <w:rPr>
          <w:rFonts w:ascii="Arial" w:eastAsiaTheme="minorEastAsia" w:hAnsi="Arial"/>
          <w:bCs w:val="0"/>
          <w:color w:val="000000" w:themeColor="text1"/>
          <w:sz w:val="24"/>
          <w:szCs w:val="24"/>
        </w:rPr>
        <w:t xml:space="preserve">If the circumstances on which a grant application was based change, you must contact the </w:t>
      </w:r>
      <w:r w:rsidR="006B44BF" w:rsidRPr="001F12DE">
        <w:rPr>
          <w:rFonts w:ascii="Arial" w:eastAsiaTheme="minorEastAsia" w:hAnsi="Arial"/>
          <w:bCs w:val="0"/>
          <w:color w:val="000000" w:themeColor="text1"/>
          <w:sz w:val="24"/>
          <w:szCs w:val="24"/>
        </w:rPr>
        <w:t>ISfB</w:t>
      </w:r>
      <w:r w:rsidR="00CC6001" w:rsidRPr="001F12DE">
        <w:rPr>
          <w:rFonts w:ascii="Arial" w:eastAsiaTheme="minorEastAsia" w:hAnsi="Arial"/>
          <w:bCs w:val="0"/>
          <w:color w:val="000000" w:themeColor="text1"/>
          <w:sz w:val="24"/>
          <w:szCs w:val="24"/>
        </w:rPr>
        <w:t xml:space="preserve"> </w:t>
      </w:r>
      <w:r w:rsidRPr="001F12DE">
        <w:rPr>
          <w:rFonts w:ascii="Arial" w:eastAsiaTheme="minorEastAsia" w:hAnsi="Arial"/>
          <w:bCs w:val="0"/>
          <w:color w:val="000000" w:themeColor="text1"/>
          <w:sz w:val="24"/>
          <w:szCs w:val="24"/>
        </w:rPr>
        <w:t xml:space="preserve">team to discuss before committing to making any payments. </w:t>
      </w:r>
      <w:r w:rsidRPr="001F12DE">
        <w:rPr>
          <w:rFonts w:ascii="Arial" w:eastAsiaTheme="minorEastAsia" w:hAnsi="Arial"/>
          <w:b w:val="0"/>
          <w:bCs w:val="0"/>
          <w:color w:val="000000" w:themeColor="text1"/>
          <w:sz w:val="24"/>
          <w:szCs w:val="24"/>
        </w:rPr>
        <w:t>This may include, but is not limited to, a change of expected completion date, change of supplier, change to the project value, expected project outcomes, or cancellation of the project. If you are in any doubt, please contac</w:t>
      </w:r>
      <w:r w:rsidR="00CC6001" w:rsidRPr="001F12DE">
        <w:rPr>
          <w:rFonts w:ascii="Arial" w:eastAsiaTheme="minorEastAsia" w:hAnsi="Arial"/>
          <w:b w:val="0"/>
          <w:bCs w:val="0"/>
          <w:color w:val="000000" w:themeColor="text1"/>
          <w:sz w:val="24"/>
          <w:szCs w:val="24"/>
        </w:rPr>
        <w:t xml:space="preserve">t the </w:t>
      </w:r>
      <w:r w:rsidR="00B7533D" w:rsidRPr="001F12DE">
        <w:rPr>
          <w:rFonts w:ascii="Arial" w:eastAsiaTheme="minorEastAsia" w:hAnsi="Arial"/>
          <w:b w:val="0"/>
          <w:bCs w:val="0"/>
          <w:color w:val="000000" w:themeColor="text1"/>
          <w:sz w:val="24"/>
          <w:szCs w:val="24"/>
        </w:rPr>
        <w:t xml:space="preserve">ISfB </w:t>
      </w:r>
      <w:r w:rsidRPr="001F12DE">
        <w:rPr>
          <w:rFonts w:ascii="Arial" w:eastAsiaTheme="minorEastAsia" w:hAnsi="Arial"/>
          <w:b w:val="0"/>
          <w:bCs w:val="0"/>
          <w:color w:val="000000" w:themeColor="text1"/>
          <w:sz w:val="24"/>
          <w:szCs w:val="24"/>
        </w:rPr>
        <w:t>team to discuss.</w:t>
      </w:r>
    </w:p>
    <w:p w14:paraId="263017E3"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1E1120F4" w14:textId="0910484C" w:rsidR="00CA78BA" w:rsidRPr="001F12DE" w:rsidRDefault="00CA78BA" w:rsidP="000638AF">
      <w:pPr>
        <w:spacing w:after="0" w:line="276" w:lineRule="auto"/>
        <w:rPr>
          <w:rFonts w:ascii="Arial" w:hAnsi="Arial" w:cs="Arial"/>
          <w:color w:val="000000"/>
          <w:sz w:val="24"/>
          <w:szCs w:val="24"/>
        </w:rPr>
      </w:pPr>
      <w:r w:rsidRPr="001F12DE">
        <w:rPr>
          <w:rFonts w:ascii="Arial" w:eastAsiaTheme="minorEastAsia" w:hAnsi="Arial" w:cs="Arial"/>
          <w:color w:val="000000" w:themeColor="text1"/>
          <w:sz w:val="24"/>
          <w:szCs w:val="24"/>
        </w:rPr>
        <w:t xml:space="preserve">Grants should be claimed </w:t>
      </w:r>
      <w:r w:rsidR="00C237EA" w:rsidRPr="001F12DE">
        <w:rPr>
          <w:rFonts w:ascii="Arial" w:eastAsiaTheme="minorEastAsia" w:hAnsi="Arial" w:cs="Arial"/>
          <w:color w:val="000000" w:themeColor="text1"/>
          <w:sz w:val="24"/>
          <w:szCs w:val="24"/>
        </w:rPr>
        <w:t>in line with the date</w:t>
      </w:r>
      <w:r w:rsidR="00A02204">
        <w:rPr>
          <w:rFonts w:ascii="Arial" w:eastAsiaTheme="minorEastAsia" w:hAnsi="Arial" w:cs="Arial"/>
          <w:color w:val="000000" w:themeColor="text1"/>
          <w:sz w:val="24"/>
          <w:szCs w:val="24"/>
        </w:rPr>
        <w:t>s</w:t>
      </w:r>
      <w:r w:rsidR="00C237EA" w:rsidRPr="001F12DE">
        <w:rPr>
          <w:rFonts w:ascii="Arial" w:eastAsiaTheme="minorEastAsia" w:hAnsi="Arial" w:cs="Arial"/>
          <w:color w:val="000000" w:themeColor="text1"/>
          <w:sz w:val="24"/>
          <w:szCs w:val="24"/>
        </w:rPr>
        <w:t xml:space="preserve"> set out in </w:t>
      </w:r>
      <w:r w:rsidR="00C561CA">
        <w:rPr>
          <w:rFonts w:ascii="Arial" w:eastAsiaTheme="minorEastAsia" w:hAnsi="Arial" w:cs="Arial"/>
          <w:color w:val="000000" w:themeColor="text1"/>
          <w:sz w:val="24"/>
          <w:szCs w:val="24"/>
        </w:rPr>
        <w:t>Section D</w:t>
      </w:r>
      <w:r w:rsidR="006C4140">
        <w:rPr>
          <w:rFonts w:ascii="Arial" w:eastAsiaTheme="minorEastAsia" w:hAnsi="Arial" w:cs="Arial"/>
          <w:color w:val="000000" w:themeColor="text1"/>
          <w:sz w:val="24"/>
          <w:szCs w:val="24"/>
        </w:rPr>
        <w:t>:</w:t>
      </w:r>
      <w:r w:rsidR="00FD5C2B" w:rsidRPr="00FD5C2B">
        <w:t xml:space="preserve"> </w:t>
      </w:r>
      <w:r w:rsidR="00C561CA">
        <w:rPr>
          <w:rFonts w:ascii="Arial" w:eastAsiaTheme="minorEastAsia" w:hAnsi="Arial" w:cs="Arial"/>
          <w:color w:val="000000" w:themeColor="text1"/>
          <w:sz w:val="24"/>
          <w:szCs w:val="24"/>
        </w:rPr>
        <w:t>Planned Expenditure</w:t>
      </w:r>
      <w:r w:rsidR="00FD5C2B">
        <w:rPr>
          <w:rFonts w:ascii="Arial" w:eastAsiaTheme="minorEastAsia" w:hAnsi="Arial" w:cs="Arial"/>
          <w:color w:val="000000" w:themeColor="text1"/>
          <w:sz w:val="24"/>
          <w:szCs w:val="24"/>
        </w:rPr>
        <w:t xml:space="preserve"> -</w:t>
      </w:r>
      <w:r w:rsidR="00300A29">
        <w:rPr>
          <w:rFonts w:ascii="Arial" w:eastAsiaTheme="minorEastAsia" w:hAnsi="Arial" w:cs="Arial"/>
          <w:color w:val="000000" w:themeColor="text1"/>
          <w:sz w:val="24"/>
          <w:szCs w:val="24"/>
        </w:rPr>
        <w:t xml:space="preserve"> </w:t>
      </w:r>
      <w:r w:rsidR="00A02204">
        <w:rPr>
          <w:rFonts w:ascii="Arial" w:eastAsiaTheme="minorEastAsia" w:hAnsi="Arial" w:cs="Arial"/>
          <w:color w:val="000000" w:themeColor="text1"/>
          <w:sz w:val="24"/>
          <w:szCs w:val="24"/>
        </w:rPr>
        <w:t xml:space="preserve">‘Spend Profile’ </w:t>
      </w:r>
      <w:r w:rsidR="00C561CA">
        <w:rPr>
          <w:rFonts w:ascii="Arial" w:eastAsiaTheme="minorEastAsia" w:hAnsi="Arial" w:cs="Arial"/>
          <w:color w:val="000000" w:themeColor="text1"/>
          <w:sz w:val="24"/>
          <w:szCs w:val="24"/>
        </w:rPr>
        <w:t>with in your</w:t>
      </w:r>
      <w:r w:rsidRPr="001F12DE">
        <w:rPr>
          <w:rFonts w:ascii="Arial" w:eastAsiaTheme="minorEastAsia" w:hAnsi="Arial" w:cs="Arial"/>
          <w:color w:val="000000" w:themeColor="text1"/>
          <w:sz w:val="24"/>
          <w:szCs w:val="24"/>
        </w:rPr>
        <w:t xml:space="preserve"> appli</w:t>
      </w:r>
      <w:r w:rsidR="00CC6001" w:rsidRPr="001F12DE">
        <w:rPr>
          <w:rFonts w:ascii="Arial" w:eastAsiaTheme="minorEastAsia" w:hAnsi="Arial" w:cs="Arial"/>
          <w:color w:val="000000" w:themeColor="text1"/>
          <w:sz w:val="24"/>
          <w:szCs w:val="24"/>
        </w:rPr>
        <w:t>cation form</w:t>
      </w:r>
      <w:r w:rsidR="00C437BE">
        <w:rPr>
          <w:rFonts w:ascii="Arial" w:eastAsiaTheme="minorEastAsia" w:hAnsi="Arial" w:cs="Arial"/>
          <w:color w:val="000000" w:themeColor="text1"/>
          <w:sz w:val="24"/>
          <w:szCs w:val="24"/>
        </w:rPr>
        <w:t xml:space="preserve"> and no more frequently than at </w:t>
      </w:r>
      <w:r w:rsidR="00C561CA">
        <w:rPr>
          <w:rFonts w:ascii="Arial" w:eastAsiaTheme="minorEastAsia" w:hAnsi="Arial" w:cs="Arial"/>
          <w:color w:val="000000" w:themeColor="text1"/>
          <w:sz w:val="24"/>
          <w:szCs w:val="24"/>
        </w:rPr>
        <w:t>quarterly</w:t>
      </w:r>
      <w:r w:rsidR="00C437BE">
        <w:rPr>
          <w:rFonts w:ascii="Arial" w:eastAsiaTheme="minorEastAsia" w:hAnsi="Arial" w:cs="Arial"/>
          <w:color w:val="000000" w:themeColor="text1"/>
          <w:sz w:val="24"/>
          <w:szCs w:val="24"/>
        </w:rPr>
        <w:t xml:space="preserve"> milestones</w:t>
      </w:r>
      <w:r w:rsidR="00CC6001" w:rsidRPr="001F12DE">
        <w:rPr>
          <w:rFonts w:ascii="Arial" w:eastAsiaTheme="minorEastAsia" w:hAnsi="Arial" w:cs="Arial"/>
          <w:color w:val="000000" w:themeColor="text1"/>
          <w:sz w:val="24"/>
          <w:szCs w:val="24"/>
        </w:rPr>
        <w:t xml:space="preserve">. Please contact the </w:t>
      </w:r>
      <w:r w:rsidR="006B44BF" w:rsidRPr="001F12DE">
        <w:rPr>
          <w:rFonts w:ascii="Arial" w:eastAsiaTheme="minorEastAsia" w:hAnsi="Arial" w:cs="Arial"/>
          <w:color w:val="000000" w:themeColor="text1"/>
          <w:sz w:val="24"/>
          <w:szCs w:val="24"/>
        </w:rPr>
        <w:t>ISfB</w:t>
      </w:r>
      <w:r w:rsidRPr="001F12DE">
        <w:rPr>
          <w:rFonts w:ascii="Arial" w:eastAsiaTheme="minorEastAsia" w:hAnsi="Arial" w:cs="Arial"/>
          <w:color w:val="000000" w:themeColor="text1"/>
          <w:sz w:val="24"/>
          <w:szCs w:val="24"/>
        </w:rPr>
        <w:t xml:space="preserve"> team at the earliest opportunity if your project is delayed and you are unlikely to claim within the timescale of the grant offer.</w:t>
      </w:r>
      <w:r w:rsidR="00DE7E12" w:rsidRPr="001F12DE">
        <w:rPr>
          <w:rFonts w:ascii="Arial" w:eastAsiaTheme="minorEastAsia" w:hAnsi="Arial" w:cs="Arial"/>
          <w:color w:val="000000" w:themeColor="text1"/>
          <w:sz w:val="24"/>
          <w:szCs w:val="24"/>
        </w:rPr>
        <w:t xml:space="preserve"> All extensions to grant claims will need to be agreed by the </w:t>
      </w:r>
      <w:r w:rsidR="006B44BF" w:rsidRPr="001F12DE">
        <w:rPr>
          <w:rFonts w:ascii="Arial" w:eastAsiaTheme="minorEastAsia" w:hAnsi="Arial" w:cs="Arial"/>
          <w:color w:val="000000" w:themeColor="text1"/>
          <w:sz w:val="24"/>
          <w:szCs w:val="24"/>
        </w:rPr>
        <w:t>ISfB</w:t>
      </w:r>
      <w:r w:rsidR="00DE7E12" w:rsidRPr="001F12DE">
        <w:rPr>
          <w:rFonts w:ascii="Arial" w:eastAsiaTheme="minorEastAsia" w:hAnsi="Arial" w:cs="Arial"/>
          <w:color w:val="000000" w:themeColor="text1"/>
          <w:sz w:val="24"/>
          <w:szCs w:val="24"/>
        </w:rPr>
        <w:t xml:space="preserve"> team and it must not be assumed that funds will be available if the deadline is missed.</w:t>
      </w:r>
    </w:p>
    <w:p w14:paraId="122A010B" w14:textId="77777777" w:rsidR="00CA78BA" w:rsidRPr="001F12DE" w:rsidRDefault="00CA78BA" w:rsidP="000638AF">
      <w:pPr>
        <w:pStyle w:val="NormalAfter0pt"/>
        <w:spacing w:before="0" w:after="0" w:line="276" w:lineRule="auto"/>
        <w:rPr>
          <w:rFonts w:ascii="Arial" w:hAnsi="Arial"/>
          <w:color w:val="000000"/>
          <w:sz w:val="24"/>
          <w:szCs w:val="24"/>
        </w:rPr>
      </w:pPr>
    </w:p>
    <w:p w14:paraId="7076B2A6" w14:textId="3FDB3441" w:rsidR="00CA78BA" w:rsidRPr="001F12DE" w:rsidRDefault="00CA78BA" w:rsidP="000638AF">
      <w:pPr>
        <w:pStyle w:val="NormalAfter0pt"/>
        <w:spacing w:before="0" w:after="0" w:line="276" w:lineRule="auto"/>
        <w:rPr>
          <w:rFonts w:ascii="Arial" w:eastAsiaTheme="minorEastAsia" w:hAnsi="Arial"/>
          <w:b w:val="0"/>
          <w:bCs w:val="0"/>
          <w:color w:val="000000" w:themeColor="text1"/>
          <w:sz w:val="24"/>
          <w:szCs w:val="24"/>
        </w:rPr>
      </w:pPr>
      <w:r w:rsidRPr="001F12DE">
        <w:rPr>
          <w:rFonts w:ascii="Arial" w:eastAsiaTheme="minorEastAsia" w:hAnsi="Arial"/>
          <w:b w:val="0"/>
          <w:bCs w:val="0"/>
          <w:color w:val="000000" w:themeColor="text1"/>
          <w:sz w:val="24"/>
          <w:szCs w:val="24"/>
        </w:rPr>
        <w:t xml:space="preserve">To claim the grant, you must provide </w:t>
      </w:r>
      <w:r w:rsidR="00FA3BEE" w:rsidRPr="001F12DE">
        <w:rPr>
          <w:rFonts w:ascii="Arial" w:eastAsiaTheme="minorEastAsia" w:hAnsi="Arial"/>
          <w:b w:val="0"/>
          <w:bCs w:val="0"/>
          <w:color w:val="000000" w:themeColor="text1"/>
          <w:sz w:val="24"/>
          <w:szCs w:val="24"/>
        </w:rPr>
        <w:t>ISfB</w:t>
      </w:r>
      <w:r w:rsidRPr="001F12DE">
        <w:rPr>
          <w:rFonts w:ascii="Arial" w:eastAsiaTheme="minorEastAsia" w:hAnsi="Arial"/>
          <w:b w:val="0"/>
          <w:bCs w:val="0"/>
          <w:color w:val="000000" w:themeColor="text1"/>
          <w:sz w:val="24"/>
          <w:szCs w:val="24"/>
        </w:rPr>
        <w:t xml:space="preserve"> with a signed Claim</w:t>
      </w:r>
      <w:r w:rsidR="009A2F0B" w:rsidRPr="001F12DE">
        <w:rPr>
          <w:rFonts w:ascii="Arial" w:eastAsiaTheme="minorEastAsia" w:hAnsi="Arial"/>
          <w:b w:val="0"/>
          <w:bCs w:val="0"/>
          <w:color w:val="000000" w:themeColor="text1"/>
          <w:sz w:val="24"/>
          <w:szCs w:val="24"/>
        </w:rPr>
        <w:t xml:space="preserve"> F</w:t>
      </w:r>
      <w:r w:rsidRPr="001F12DE">
        <w:rPr>
          <w:rFonts w:ascii="Arial" w:eastAsiaTheme="minorEastAsia" w:hAnsi="Arial"/>
          <w:b w:val="0"/>
          <w:bCs w:val="0"/>
          <w:color w:val="000000" w:themeColor="text1"/>
          <w:sz w:val="24"/>
          <w:szCs w:val="24"/>
        </w:rPr>
        <w:t>orm (which we will provi</w:t>
      </w:r>
      <w:r w:rsidR="00651ED0" w:rsidRPr="001F12DE">
        <w:rPr>
          <w:rFonts w:ascii="Arial" w:eastAsiaTheme="minorEastAsia" w:hAnsi="Arial"/>
          <w:b w:val="0"/>
          <w:bCs w:val="0"/>
          <w:color w:val="000000" w:themeColor="text1"/>
          <w:sz w:val="24"/>
          <w:szCs w:val="24"/>
        </w:rPr>
        <w:t xml:space="preserve">de with your </w:t>
      </w:r>
      <w:r w:rsidR="00A02204" w:rsidRPr="001F12DE">
        <w:rPr>
          <w:rFonts w:ascii="Arial" w:eastAsiaTheme="minorEastAsia" w:hAnsi="Arial"/>
          <w:b w:val="0"/>
          <w:bCs w:val="0"/>
          <w:color w:val="000000" w:themeColor="text1"/>
          <w:sz w:val="24"/>
          <w:szCs w:val="24"/>
        </w:rPr>
        <w:t>Grant Offer Letter</w:t>
      </w:r>
      <w:r w:rsidR="009A2F0B" w:rsidRPr="001F12DE">
        <w:rPr>
          <w:rFonts w:ascii="Arial" w:eastAsiaTheme="minorEastAsia" w:hAnsi="Arial"/>
          <w:b w:val="0"/>
          <w:bCs w:val="0"/>
          <w:color w:val="000000" w:themeColor="text1"/>
          <w:sz w:val="24"/>
          <w:szCs w:val="24"/>
        </w:rPr>
        <w:t>)</w:t>
      </w:r>
      <w:r w:rsidRPr="001F12DE">
        <w:rPr>
          <w:rFonts w:ascii="Arial" w:eastAsiaTheme="minorEastAsia" w:hAnsi="Arial"/>
          <w:b w:val="0"/>
          <w:bCs w:val="0"/>
          <w:color w:val="000000" w:themeColor="text1"/>
          <w:sz w:val="24"/>
          <w:szCs w:val="24"/>
        </w:rPr>
        <w:t>,</w:t>
      </w:r>
      <w:r w:rsidR="00C237EA" w:rsidRPr="001F12DE">
        <w:rPr>
          <w:rFonts w:ascii="Arial" w:eastAsiaTheme="minorEastAsia" w:hAnsi="Arial"/>
          <w:b w:val="0"/>
          <w:bCs w:val="0"/>
          <w:color w:val="000000" w:themeColor="text1"/>
          <w:sz w:val="24"/>
          <w:szCs w:val="24"/>
        </w:rPr>
        <w:t xml:space="preserve"> along with evidence of defrayal of the costs. This would include</w:t>
      </w:r>
      <w:r w:rsidRPr="001F12DE">
        <w:rPr>
          <w:rFonts w:ascii="Arial" w:eastAsiaTheme="minorEastAsia" w:hAnsi="Arial"/>
          <w:b w:val="0"/>
          <w:bCs w:val="0"/>
          <w:color w:val="000000" w:themeColor="text1"/>
          <w:sz w:val="24"/>
          <w:szCs w:val="24"/>
        </w:rPr>
        <w:t xml:space="preserve"> a copy of </w:t>
      </w:r>
      <w:r w:rsidR="00C237EA" w:rsidRPr="001F12DE">
        <w:rPr>
          <w:rFonts w:ascii="Arial" w:eastAsiaTheme="minorEastAsia" w:hAnsi="Arial"/>
          <w:b w:val="0"/>
          <w:bCs w:val="0"/>
          <w:color w:val="000000" w:themeColor="text1"/>
          <w:sz w:val="24"/>
          <w:szCs w:val="24"/>
        </w:rPr>
        <w:t xml:space="preserve">any </w:t>
      </w:r>
      <w:r w:rsidRPr="001F12DE">
        <w:rPr>
          <w:rFonts w:ascii="Arial" w:eastAsiaTheme="minorEastAsia" w:hAnsi="Arial"/>
          <w:b w:val="0"/>
          <w:bCs w:val="0"/>
          <w:color w:val="000000" w:themeColor="text1"/>
          <w:sz w:val="24"/>
          <w:szCs w:val="24"/>
        </w:rPr>
        <w:t>supplier invoice(s) and proof of payment, namely a redacted business bank statement showing</w:t>
      </w:r>
      <w:r w:rsidR="00651460" w:rsidRPr="001F12DE">
        <w:rPr>
          <w:rFonts w:ascii="Arial" w:eastAsiaTheme="minorEastAsia" w:hAnsi="Arial"/>
          <w:b w:val="0"/>
          <w:bCs w:val="0"/>
          <w:color w:val="000000" w:themeColor="text1"/>
          <w:sz w:val="24"/>
          <w:szCs w:val="24"/>
        </w:rPr>
        <w:t xml:space="preserve"> the relevant</w:t>
      </w:r>
      <w:r w:rsidRPr="001F12DE">
        <w:rPr>
          <w:rFonts w:ascii="Arial" w:eastAsiaTheme="minorEastAsia" w:hAnsi="Arial"/>
          <w:b w:val="0"/>
          <w:bCs w:val="0"/>
          <w:color w:val="000000" w:themeColor="text1"/>
          <w:sz w:val="24"/>
          <w:szCs w:val="24"/>
        </w:rPr>
        <w:t xml:space="preserve"> payment</w:t>
      </w:r>
      <w:r w:rsidR="00651460" w:rsidRPr="001F12DE">
        <w:rPr>
          <w:rFonts w:ascii="Arial" w:eastAsiaTheme="minorEastAsia" w:hAnsi="Arial"/>
          <w:b w:val="0"/>
          <w:bCs w:val="0"/>
          <w:color w:val="000000" w:themeColor="text1"/>
          <w:sz w:val="24"/>
          <w:szCs w:val="24"/>
        </w:rPr>
        <w:t>(s)</w:t>
      </w:r>
      <w:r w:rsidRPr="001F12DE">
        <w:rPr>
          <w:rFonts w:ascii="Arial" w:eastAsiaTheme="minorEastAsia" w:hAnsi="Arial"/>
          <w:b w:val="0"/>
          <w:bCs w:val="0"/>
          <w:color w:val="000000" w:themeColor="text1"/>
          <w:sz w:val="24"/>
          <w:szCs w:val="24"/>
        </w:rPr>
        <w:t>.</w:t>
      </w:r>
      <w:r w:rsidR="00651ED0" w:rsidRPr="001F12DE">
        <w:rPr>
          <w:rFonts w:ascii="Arial" w:eastAsiaTheme="minorEastAsia" w:hAnsi="Arial"/>
          <w:b w:val="0"/>
          <w:bCs w:val="0"/>
          <w:color w:val="000000" w:themeColor="text1"/>
          <w:sz w:val="24"/>
          <w:szCs w:val="24"/>
        </w:rPr>
        <w:t xml:space="preserve"> If a credit card has been used, the minimum payment paid, must be </w:t>
      </w:r>
      <w:r w:rsidR="00651ED0" w:rsidRPr="001F12DE">
        <w:rPr>
          <w:rFonts w:ascii="Arial" w:eastAsiaTheme="minorEastAsia" w:hAnsi="Arial"/>
          <w:b w:val="0"/>
          <w:bCs w:val="0"/>
          <w:color w:val="000000" w:themeColor="text1"/>
          <w:sz w:val="24"/>
          <w:szCs w:val="24"/>
          <w:u w:val="single"/>
        </w:rPr>
        <w:t>at least the value</w:t>
      </w:r>
      <w:r w:rsidR="00651ED0" w:rsidRPr="001F12DE">
        <w:rPr>
          <w:rFonts w:ascii="Arial" w:eastAsiaTheme="minorEastAsia" w:hAnsi="Arial"/>
          <w:b w:val="0"/>
          <w:bCs w:val="0"/>
          <w:color w:val="000000" w:themeColor="text1"/>
          <w:sz w:val="24"/>
          <w:szCs w:val="24"/>
        </w:rPr>
        <w:t xml:space="preserve"> of the item being claimed and we need to see evidence of this via bank statement etc. </w:t>
      </w:r>
      <w:r w:rsidRPr="001F12DE">
        <w:rPr>
          <w:rFonts w:ascii="Arial" w:eastAsiaTheme="minorEastAsia" w:hAnsi="Arial"/>
          <w:b w:val="0"/>
          <w:bCs w:val="0"/>
          <w:color w:val="000000" w:themeColor="text1"/>
          <w:sz w:val="24"/>
          <w:szCs w:val="24"/>
        </w:rPr>
        <w:t xml:space="preserve"> Payment of supplier invoices </w:t>
      </w:r>
      <w:r w:rsidRPr="001F12DE">
        <w:rPr>
          <w:rFonts w:ascii="Arial" w:eastAsiaTheme="minorEastAsia" w:hAnsi="Arial"/>
          <w:b w:val="0"/>
          <w:bCs w:val="0"/>
          <w:color w:val="000000" w:themeColor="text1"/>
          <w:sz w:val="24"/>
          <w:szCs w:val="24"/>
          <w:u w:val="single"/>
        </w:rPr>
        <w:t>cannot be</w:t>
      </w:r>
      <w:r w:rsidRPr="001F12DE">
        <w:rPr>
          <w:rFonts w:ascii="Arial" w:eastAsiaTheme="minorEastAsia" w:hAnsi="Arial"/>
          <w:b w:val="0"/>
          <w:bCs w:val="0"/>
          <w:color w:val="000000" w:themeColor="text1"/>
          <w:sz w:val="24"/>
          <w:szCs w:val="24"/>
        </w:rPr>
        <w:t xml:space="preserve"> made by cash or contra arrangements. </w:t>
      </w:r>
      <w:r w:rsidR="00DE7E12" w:rsidRPr="001F12DE">
        <w:rPr>
          <w:rFonts w:ascii="Arial" w:eastAsiaTheme="minorEastAsia" w:hAnsi="Arial"/>
          <w:b w:val="0"/>
          <w:bCs w:val="0"/>
          <w:color w:val="000000" w:themeColor="text1"/>
          <w:sz w:val="24"/>
          <w:szCs w:val="24"/>
        </w:rPr>
        <w:t xml:space="preserve">All bank statements and payment </w:t>
      </w:r>
      <w:r w:rsidR="004C4C0F" w:rsidRPr="001F12DE">
        <w:rPr>
          <w:rFonts w:ascii="Arial" w:eastAsiaTheme="minorEastAsia" w:hAnsi="Arial"/>
          <w:b w:val="0"/>
          <w:bCs w:val="0"/>
          <w:color w:val="000000" w:themeColor="text1"/>
          <w:sz w:val="24"/>
          <w:szCs w:val="24"/>
        </w:rPr>
        <w:t>evidence will need to be signed, dated and labelled with the statement:</w:t>
      </w:r>
    </w:p>
    <w:p w14:paraId="255F2547" w14:textId="77777777" w:rsidR="00C237EA" w:rsidRPr="001F12DE" w:rsidRDefault="00C237EA" w:rsidP="000638AF">
      <w:pPr>
        <w:pStyle w:val="NormalAfter0pt"/>
        <w:spacing w:before="0" w:after="0" w:line="276" w:lineRule="auto"/>
        <w:rPr>
          <w:rFonts w:ascii="Arial" w:eastAsiaTheme="minorEastAsia" w:hAnsi="Arial"/>
          <w:b w:val="0"/>
          <w:bCs w:val="0"/>
          <w:color w:val="000000" w:themeColor="text1"/>
          <w:sz w:val="24"/>
          <w:szCs w:val="24"/>
        </w:rPr>
      </w:pPr>
    </w:p>
    <w:p w14:paraId="14B0783A" w14:textId="77777777" w:rsidR="004C4C0F" w:rsidRPr="001F12DE" w:rsidRDefault="004C4C0F" w:rsidP="000638AF">
      <w:pPr>
        <w:pStyle w:val="NormalAfter0pt"/>
        <w:spacing w:before="0" w:after="0" w:line="276" w:lineRule="auto"/>
        <w:jc w:val="center"/>
        <w:rPr>
          <w:rFonts w:ascii="Arial" w:hAnsi="Arial"/>
          <w:b w:val="0"/>
          <w:color w:val="000000"/>
          <w:sz w:val="24"/>
          <w:szCs w:val="24"/>
        </w:rPr>
      </w:pPr>
      <w:r w:rsidRPr="001F12DE">
        <w:rPr>
          <w:rFonts w:ascii="Arial" w:eastAsiaTheme="minorEastAsia" w:hAnsi="Arial"/>
          <w:b w:val="0"/>
          <w:bCs w:val="0"/>
          <w:color w:val="000000" w:themeColor="text1"/>
          <w:sz w:val="24"/>
          <w:szCs w:val="24"/>
        </w:rPr>
        <w:t>‘All documents are true copies of originals’.</w:t>
      </w:r>
    </w:p>
    <w:p w14:paraId="51010E87"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3097397F" w14:textId="77777777" w:rsidR="00CA78BA" w:rsidRPr="001F12DE" w:rsidRDefault="00CA78BA" w:rsidP="000638AF">
      <w:pPr>
        <w:spacing w:after="0" w:line="276" w:lineRule="auto"/>
        <w:rPr>
          <w:rFonts w:ascii="Arial" w:hAnsi="Arial" w:cs="Arial"/>
          <w:color w:val="000000"/>
          <w:sz w:val="24"/>
          <w:szCs w:val="24"/>
        </w:rPr>
      </w:pPr>
      <w:r w:rsidRPr="001F12DE">
        <w:rPr>
          <w:rFonts w:ascii="Arial" w:hAnsi="Arial" w:cs="Arial"/>
          <w:b/>
          <w:bCs/>
          <w:sz w:val="24"/>
          <w:szCs w:val="24"/>
        </w:rPr>
        <w:t xml:space="preserve">If you cannot provide this evidence, we will not be able to </w:t>
      </w:r>
      <w:r w:rsidR="00651ED0" w:rsidRPr="001F12DE">
        <w:rPr>
          <w:rFonts w:ascii="Arial" w:hAnsi="Arial" w:cs="Arial"/>
          <w:b/>
          <w:bCs/>
          <w:sz w:val="24"/>
          <w:szCs w:val="24"/>
        </w:rPr>
        <w:t>process</w:t>
      </w:r>
      <w:r w:rsidRPr="001F12DE">
        <w:rPr>
          <w:rFonts w:ascii="Arial" w:hAnsi="Arial" w:cs="Arial"/>
          <w:b/>
          <w:bCs/>
          <w:sz w:val="24"/>
          <w:szCs w:val="24"/>
        </w:rPr>
        <w:t xml:space="preserve"> your grant claim</w:t>
      </w:r>
      <w:r w:rsidRPr="001F12DE">
        <w:rPr>
          <w:rFonts w:ascii="Arial" w:hAnsi="Arial" w:cs="Arial"/>
          <w:sz w:val="24"/>
          <w:szCs w:val="24"/>
        </w:rPr>
        <w:t>.</w:t>
      </w:r>
    </w:p>
    <w:p w14:paraId="3485788E"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7F6EBAFF" w14:textId="77777777" w:rsidR="00CA78BA" w:rsidRPr="001F12DE" w:rsidRDefault="00CA78BA" w:rsidP="000638AF">
      <w:pPr>
        <w:spacing w:after="0" w:line="276" w:lineRule="auto"/>
        <w:rPr>
          <w:rFonts w:ascii="Arial" w:hAnsi="Arial" w:cs="Arial"/>
          <w:color w:val="000000"/>
          <w:sz w:val="24"/>
          <w:szCs w:val="24"/>
        </w:rPr>
      </w:pPr>
      <w:r w:rsidRPr="001F12DE">
        <w:rPr>
          <w:rFonts w:ascii="Arial" w:eastAsiaTheme="minorEastAsia" w:hAnsi="Arial" w:cs="Arial"/>
          <w:color w:val="000000" w:themeColor="text1"/>
          <w:sz w:val="24"/>
          <w:szCs w:val="24"/>
        </w:rPr>
        <w:t xml:space="preserve">Funding </w:t>
      </w:r>
      <w:r w:rsidRPr="001F12DE">
        <w:rPr>
          <w:rFonts w:ascii="Arial" w:eastAsiaTheme="minorEastAsia" w:hAnsi="Arial" w:cs="Arial"/>
          <w:color w:val="000000" w:themeColor="text1"/>
          <w:sz w:val="24"/>
          <w:szCs w:val="24"/>
          <w:u w:val="single"/>
        </w:rPr>
        <w:t>cannot be</w:t>
      </w:r>
      <w:r w:rsidRPr="001F12DE">
        <w:rPr>
          <w:rFonts w:ascii="Arial" w:eastAsiaTheme="minorEastAsia" w:hAnsi="Arial" w:cs="Arial"/>
          <w:color w:val="000000" w:themeColor="text1"/>
          <w:sz w:val="24"/>
          <w:szCs w:val="24"/>
        </w:rPr>
        <w:t xml:space="preserve"> awarded as retrospective payment for goods or services procured </w:t>
      </w:r>
      <w:r w:rsidRPr="001F12DE">
        <w:rPr>
          <w:rFonts w:ascii="Arial" w:eastAsiaTheme="minorEastAsia" w:hAnsi="Arial" w:cs="Arial"/>
          <w:color w:val="000000" w:themeColor="text1"/>
          <w:sz w:val="24"/>
          <w:szCs w:val="24"/>
          <w:u w:val="single"/>
        </w:rPr>
        <w:t>before</w:t>
      </w:r>
      <w:r w:rsidRPr="001F12DE">
        <w:rPr>
          <w:rFonts w:ascii="Arial" w:eastAsiaTheme="minorEastAsia" w:hAnsi="Arial" w:cs="Arial"/>
          <w:color w:val="000000" w:themeColor="text1"/>
          <w:sz w:val="24"/>
          <w:szCs w:val="24"/>
        </w:rPr>
        <w:t xml:space="preserve"> a formal offer of grant has been received and accepted.</w:t>
      </w:r>
    </w:p>
    <w:p w14:paraId="5608B98D" w14:textId="77777777" w:rsidR="00CA78BA" w:rsidRPr="001F12DE" w:rsidRDefault="00CA78BA" w:rsidP="000638AF">
      <w:pPr>
        <w:spacing w:after="0" w:line="276" w:lineRule="auto"/>
        <w:rPr>
          <w:rFonts w:ascii="Arial" w:hAnsi="Arial" w:cs="Arial"/>
          <w:color w:val="000000"/>
          <w:sz w:val="24"/>
          <w:szCs w:val="24"/>
        </w:rPr>
      </w:pPr>
      <w:r w:rsidRPr="001F12DE">
        <w:rPr>
          <w:rFonts w:ascii="Arial" w:hAnsi="Arial" w:cs="Arial"/>
          <w:color w:val="000000"/>
          <w:sz w:val="24"/>
          <w:szCs w:val="24"/>
        </w:rPr>
        <w:t xml:space="preserve"> </w:t>
      </w:r>
    </w:p>
    <w:p w14:paraId="27C34C3D" w14:textId="77777777" w:rsidR="00CA78BA" w:rsidRPr="001F12DE" w:rsidRDefault="00651ED0"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w:t>
      </w:r>
      <w:r w:rsidR="00CA78BA" w:rsidRPr="001F12DE">
        <w:rPr>
          <w:rFonts w:ascii="Arial" w:eastAsiaTheme="minorEastAsia" w:hAnsi="Arial" w:cs="Arial"/>
          <w:color w:val="000000" w:themeColor="text1"/>
          <w:sz w:val="24"/>
          <w:szCs w:val="24"/>
        </w:rPr>
        <w:t xml:space="preserve">ll grant payments </w:t>
      </w:r>
      <w:r w:rsidRPr="001F12DE">
        <w:rPr>
          <w:rFonts w:ascii="Arial" w:eastAsiaTheme="minorEastAsia" w:hAnsi="Arial" w:cs="Arial"/>
          <w:color w:val="000000" w:themeColor="text1"/>
          <w:sz w:val="24"/>
          <w:szCs w:val="24"/>
        </w:rPr>
        <w:t>are</w:t>
      </w:r>
      <w:r w:rsidR="00CA78BA" w:rsidRPr="001F12DE">
        <w:rPr>
          <w:rFonts w:ascii="Arial" w:eastAsiaTheme="minorEastAsia" w:hAnsi="Arial" w:cs="Arial"/>
          <w:color w:val="000000" w:themeColor="text1"/>
          <w:sz w:val="24"/>
          <w:szCs w:val="24"/>
        </w:rPr>
        <w:t xml:space="preserve"> based on the </w:t>
      </w:r>
      <w:r w:rsidRPr="001F12DE">
        <w:rPr>
          <w:rFonts w:ascii="Arial" w:eastAsiaTheme="minorEastAsia" w:hAnsi="Arial" w:cs="Arial"/>
          <w:color w:val="000000" w:themeColor="text1"/>
          <w:sz w:val="24"/>
          <w:szCs w:val="24"/>
        </w:rPr>
        <w:t xml:space="preserve">net </w:t>
      </w:r>
      <w:r w:rsidR="00CA78BA" w:rsidRPr="001F12DE">
        <w:rPr>
          <w:rFonts w:ascii="Arial" w:eastAsiaTheme="minorEastAsia" w:hAnsi="Arial" w:cs="Arial"/>
          <w:color w:val="000000" w:themeColor="text1"/>
          <w:sz w:val="24"/>
          <w:szCs w:val="24"/>
        </w:rPr>
        <w:t>cost</w:t>
      </w:r>
      <w:r w:rsidRPr="001F12DE">
        <w:rPr>
          <w:rFonts w:ascii="Arial" w:eastAsiaTheme="minorEastAsia" w:hAnsi="Arial" w:cs="Arial"/>
          <w:color w:val="000000" w:themeColor="text1"/>
          <w:sz w:val="24"/>
          <w:szCs w:val="24"/>
        </w:rPr>
        <w:t xml:space="preserve"> of goods and services procured. If your </w:t>
      </w:r>
      <w:r w:rsidR="00A40C5E" w:rsidRPr="001F12DE">
        <w:rPr>
          <w:rFonts w:ascii="Arial" w:eastAsiaTheme="minorEastAsia" w:hAnsi="Arial" w:cs="Arial"/>
          <w:color w:val="000000" w:themeColor="text1"/>
          <w:sz w:val="24"/>
          <w:szCs w:val="24"/>
        </w:rPr>
        <w:t>business is</w:t>
      </w:r>
      <w:r w:rsidRPr="001F12DE">
        <w:rPr>
          <w:rFonts w:ascii="Arial" w:eastAsiaTheme="minorEastAsia" w:hAnsi="Arial" w:cs="Arial"/>
          <w:color w:val="000000" w:themeColor="text1"/>
          <w:sz w:val="24"/>
          <w:szCs w:val="24"/>
        </w:rPr>
        <w:t xml:space="preserve"> not VAT registered, </w:t>
      </w:r>
      <w:r w:rsidR="00CA78BA" w:rsidRPr="001F12DE">
        <w:rPr>
          <w:rFonts w:ascii="Arial" w:eastAsiaTheme="minorEastAsia" w:hAnsi="Arial" w:cs="Arial"/>
          <w:color w:val="000000" w:themeColor="text1"/>
          <w:sz w:val="24"/>
          <w:szCs w:val="24"/>
        </w:rPr>
        <w:t>the full cost will</w:t>
      </w:r>
      <w:r w:rsidRPr="001F12DE">
        <w:rPr>
          <w:rFonts w:ascii="Arial" w:eastAsiaTheme="minorEastAsia" w:hAnsi="Arial" w:cs="Arial"/>
          <w:color w:val="000000" w:themeColor="text1"/>
          <w:sz w:val="24"/>
          <w:szCs w:val="24"/>
        </w:rPr>
        <w:t xml:space="preserve"> be used to calculate the final grant payment.</w:t>
      </w:r>
    </w:p>
    <w:p w14:paraId="0A5076DD" w14:textId="77777777" w:rsidR="00847574" w:rsidRPr="001F12DE" w:rsidRDefault="00847574" w:rsidP="000638AF">
      <w:pPr>
        <w:spacing w:after="0" w:line="276" w:lineRule="auto"/>
        <w:rPr>
          <w:rFonts w:ascii="Arial" w:hAnsi="Arial" w:cs="Arial"/>
          <w:b/>
          <w:color w:val="000000"/>
          <w:sz w:val="24"/>
          <w:szCs w:val="24"/>
        </w:rPr>
      </w:pPr>
    </w:p>
    <w:p w14:paraId="4BECA053" w14:textId="0EE6FDB7" w:rsidR="003F5186" w:rsidRPr="001F12DE" w:rsidRDefault="00F27E70" w:rsidP="00C437BE">
      <w:pPr>
        <w:spacing w:after="0" w:line="276" w:lineRule="auto"/>
        <w:rPr>
          <w:rFonts w:ascii="Arial" w:hAnsi="Arial" w:cs="Arial"/>
          <w:color w:val="000000"/>
          <w:sz w:val="24"/>
          <w:szCs w:val="24"/>
        </w:rPr>
      </w:pPr>
      <w:r w:rsidRPr="00C437BE">
        <w:rPr>
          <w:rFonts w:ascii="Arial" w:eastAsiaTheme="minorEastAsia" w:hAnsi="Arial" w:cs="Arial"/>
          <w:color w:val="000000" w:themeColor="text1"/>
          <w:sz w:val="24"/>
          <w:szCs w:val="24"/>
        </w:rPr>
        <w:t xml:space="preserve">Your grant claim is time limited, and you will only be able to reclaim your grant within 30 days of the grant claim date that you specify in your application and which is set out in the </w:t>
      </w:r>
      <w:r w:rsidR="00A02204" w:rsidRPr="00C437BE">
        <w:rPr>
          <w:rFonts w:ascii="Arial" w:eastAsiaTheme="minorEastAsia" w:hAnsi="Arial" w:cs="Arial"/>
          <w:color w:val="000000" w:themeColor="text1"/>
          <w:sz w:val="24"/>
          <w:szCs w:val="24"/>
        </w:rPr>
        <w:t>Grant Offer Letter</w:t>
      </w:r>
      <w:r w:rsidRPr="00C437BE">
        <w:rPr>
          <w:rFonts w:ascii="Arial" w:eastAsiaTheme="minorEastAsia" w:hAnsi="Arial" w:cs="Arial"/>
          <w:color w:val="000000" w:themeColor="text1"/>
          <w:sz w:val="24"/>
          <w:szCs w:val="24"/>
        </w:rPr>
        <w:t xml:space="preserve">. Any extension to the grant claim date must be agreed with the ISfB team </w:t>
      </w:r>
      <w:r w:rsidRPr="00C437BE">
        <w:rPr>
          <w:rFonts w:ascii="Arial" w:eastAsiaTheme="minorEastAsia" w:hAnsi="Arial" w:cs="Arial"/>
          <w:color w:val="000000" w:themeColor="text1"/>
          <w:sz w:val="24"/>
          <w:szCs w:val="24"/>
          <w:u w:val="single"/>
        </w:rPr>
        <w:t>in advance</w:t>
      </w:r>
      <w:r w:rsidRPr="00C437BE">
        <w:rPr>
          <w:rFonts w:ascii="Arial" w:eastAsiaTheme="minorEastAsia" w:hAnsi="Arial" w:cs="Arial"/>
          <w:color w:val="000000" w:themeColor="text1"/>
          <w:sz w:val="24"/>
          <w:szCs w:val="24"/>
        </w:rPr>
        <w:t>.  Although the ISfB team will endeavour to follow up a grant claim which has not been submitted, it is your responsibility to ensure that the grant claim is returned to the ISfB team within the deadline.</w:t>
      </w:r>
      <w:r w:rsidR="003F5186" w:rsidRPr="001F12DE">
        <w:rPr>
          <w:rFonts w:ascii="Arial" w:hAnsi="Arial" w:cs="Arial"/>
          <w:color w:val="000000"/>
          <w:sz w:val="24"/>
          <w:szCs w:val="24"/>
        </w:rPr>
        <w:br w:type="page"/>
      </w:r>
    </w:p>
    <w:p w14:paraId="4FCF7827" w14:textId="77777777" w:rsidR="00CA78BA" w:rsidRPr="001F12DE" w:rsidRDefault="00FA3BEE"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Impact deliverable</w:t>
      </w:r>
      <w:r w:rsidR="00CA78BA" w:rsidRPr="001F12DE">
        <w:rPr>
          <w:rFonts w:ascii="Arial" w:eastAsiaTheme="minorEastAsia" w:hAnsi="Arial" w:cs="Arial"/>
          <w:b/>
          <w:bCs/>
          <w:color w:val="000000" w:themeColor="text1"/>
          <w:sz w:val="24"/>
          <w:szCs w:val="24"/>
          <w:u w:val="single"/>
        </w:rPr>
        <w:t>s</w:t>
      </w:r>
    </w:p>
    <w:p w14:paraId="65414E80" w14:textId="77777777" w:rsidR="00CA78BA" w:rsidRPr="001F12DE" w:rsidRDefault="00CA78BA" w:rsidP="000638AF">
      <w:pPr>
        <w:pStyle w:val="NormalAfter0pt"/>
        <w:spacing w:before="0" w:after="0" w:line="276" w:lineRule="auto"/>
        <w:rPr>
          <w:rFonts w:ascii="Arial" w:hAnsi="Arial"/>
          <w:b w:val="0"/>
          <w:color w:val="000000"/>
          <w:sz w:val="24"/>
          <w:szCs w:val="24"/>
        </w:rPr>
      </w:pPr>
    </w:p>
    <w:p w14:paraId="156D78A4" w14:textId="1C899AE9" w:rsidR="003B1A76" w:rsidRPr="001F12DE" w:rsidRDefault="00FD5C2B" w:rsidP="000638AF">
      <w:pPr>
        <w:pStyle w:val="NormalAfter0pt"/>
        <w:keepNext w:val="0"/>
        <w:spacing w:before="0" w:after="0" w:line="276" w:lineRule="auto"/>
        <w:rPr>
          <w:rFonts w:ascii="Arial" w:hAnsi="Arial"/>
          <w:b w:val="0"/>
          <w:color w:val="000000"/>
          <w:sz w:val="24"/>
          <w:szCs w:val="24"/>
        </w:rPr>
      </w:pPr>
      <w:r>
        <w:rPr>
          <w:rFonts w:ascii="Arial" w:hAnsi="Arial"/>
          <w:b w:val="0"/>
          <w:color w:val="000000"/>
          <w:sz w:val="24"/>
          <w:szCs w:val="24"/>
        </w:rPr>
        <w:t>In S</w:t>
      </w:r>
      <w:r w:rsidR="003B1A76" w:rsidRPr="001F12DE">
        <w:rPr>
          <w:rFonts w:ascii="Arial" w:hAnsi="Arial"/>
          <w:b w:val="0"/>
          <w:color w:val="000000"/>
          <w:sz w:val="24"/>
          <w:szCs w:val="24"/>
        </w:rPr>
        <w:t xml:space="preserve">ection </w:t>
      </w:r>
      <w:r>
        <w:rPr>
          <w:rFonts w:ascii="Arial" w:hAnsi="Arial"/>
          <w:b w:val="0"/>
          <w:color w:val="000000"/>
          <w:sz w:val="24"/>
          <w:szCs w:val="24"/>
        </w:rPr>
        <w:t>C</w:t>
      </w:r>
      <w:r w:rsidR="00C561CA">
        <w:rPr>
          <w:rFonts w:ascii="Arial" w:hAnsi="Arial"/>
          <w:b w:val="0"/>
          <w:color w:val="000000"/>
          <w:sz w:val="24"/>
          <w:szCs w:val="24"/>
        </w:rPr>
        <w:t>: Costs and Deliverables</w:t>
      </w:r>
      <w:r w:rsidR="003B1A76" w:rsidRPr="001F12DE">
        <w:rPr>
          <w:rFonts w:ascii="Arial" w:hAnsi="Arial"/>
          <w:b w:val="0"/>
          <w:color w:val="000000"/>
          <w:sz w:val="24"/>
          <w:szCs w:val="24"/>
        </w:rPr>
        <w:t xml:space="preserve"> of the grant application form, you will need to provide details of any </w:t>
      </w:r>
      <w:r w:rsidR="00C561CA" w:rsidRPr="001F12DE">
        <w:rPr>
          <w:rFonts w:ascii="Arial" w:hAnsi="Arial"/>
          <w:b w:val="0"/>
          <w:color w:val="000000"/>
          <w:sz w:val="24"/>
          <w:szCs w:val="24"/>
        </w:rPr>
        <w:t xml:space="preserve">Impact Deliverables </w:t>
      </w:r>
      <w:r w:rsidR="003B1A76" w:rsidRPr="001F12DE">
        <w:rPr>
          <w:rFonts w:ascii="Arial" w:hAnsi="Arial"/>
          <w:b w:val="0"/>
          <w:color w:val="000000"/>
          <w:sz w:val="24"/>
          <w:szCs w:val="24"/>
        </w:rPr>
        <w:t xml:space="preserve">(i.e. </w:t>
      </w:r>
      <w:r w:rsidR="00C561CA">
        <w:rPr>
          <w:rFonts w:ascii="Arial" w:hAnsi="Arial"/>
          <w:b w:val="0"/>
          <w:color w:val="000000"/>
          <w:sz w:val="24"/>
          <w:szCs w:val="24"/>
        </w:rPr>
        <w:t xml:space="preserve">new </w:t>
      </w:r>
      <w:r w:rsidR="003B1A76" w:rsidRPr="001F12DE">
        <w:rPr>
          <w:rFonts w:ascii="Arial" w:hAnsi="Arial"/>
          <w:b w:val="0"/>
          <w:color w:val="000000"/>
          <w:sz w:val="24"/>
          <w:szCs w:val="24"/>
        </w:rPr>
        <w:t>co-operation</w:t>
      </w:r>
      <w:r w:rsidR="00C561CA">
        <w:rPr>
          <w:rFonts w:ascii="Arial" w:hAnsi="Arial"/>
          <w:b w:val="0"/>
          <w:color w:val="000000"/>
          <w:sz w:val="24"/>
          <w:szCs w:val="24"/>
        </w:rPr>
        <w:t>s</w:t>
      </w:r>
      <w:r w:rsidR="003B1A76" w:rsidRPr="001F12DE">
        <w:rPr>
          <w:rFonts w:ascii="Arial" w:hAnsi="Arial"/>
          <w:b w:val="0"/>
          <w:color w:val="000000"/>
          <w:sz w:val="24"/>
          <w:szCs w:val="24"/>
        </w:rPr>
        <w:t xml:space="preserve"> with research institutions, new products to market or new products to the firm</w:t>
      </w:r>
      <w:r w:rsidR="00C561CA">
        <w:rPr>
          <w:rFonts w:ascii="Arial" w:hAnsi="Arial"/>
          <w:b w:val="0"/>
          <w:color w:val="000000"/>
          <w:sz w:val="24"/>
          <w:szCs w:val="24"/>
        </w:rPr>
        <w:t>,</w:t>
      </w:r>
      <w:r w:rsidR="00C561CA" w:rsidRPr="00C561CA">
        <w:rPr>
          <w:rFonts w:ascii="Arial" w:hAnsi="Arial"/>
          <w:b w:val="0"/>
          <w:color w:val="000000"/>
          <w:sz w:val="24"/>
          <w:szCs w:val="24"/>
        </w:rPr>
        <w:t xml:space="preserve"> </w:t>
      </w:r>
      <w:r w:rsidR="00C561CA">
        <w:rPr>
          <w:rFonts w:ascii="Arial" w:hAnsi="Arial"/>
          <w:b w:val="0"/>
          <w:color w:val="000000"/>
          <w:sz w:val="24"/>
          <w:szCs w:val="24"/>
        </w:rPr>
        <w:t>employment increase</w:t>
      </w:r>
      <w:r w:rsidR="003B1A76" w:rsidRPr="001F12DE">
        <w:rPr>
          <w:rFonts w:ascii="Arial" w:hAnsi="Arial"/>
          <w:b w:val="0"/>
          <w:color w:val="000000"/>
          <w:sz w:val="24"/>
          <w:szCs w:val="24"/>
        </w:rPr>
        <w:t>) to be achieved. Once you have claimed your gran</w:t>
      </w:r>
      <w:r>
        <w:rPr>
          <w:rFonts w:ascii="Arial" w:hAnsi="Arial"/>
          <w:b w:val="0"/>
          <w:color w:val="000000"/>
          <w:sz w:val="24"/>
          <w:szCs w:val="24"/>
        </w:rPr>
        <w:t>t, ISfB will provide you with</w:t>
      </w:r>
      <w:r w:rsidR="003B1A76" w:rsidRPr="001F12DE">
        <w:rPr>
          <w:rFonts w:ascii="Arial" w:hAnsi="Arial"/>
          <w:b w:val="0"/>
          <w:color w:val="000000"/>
          <w:sz w:val="24"/>
          <w:szCs w:val="24"/>
        </w:rPr>
        <w:t xml:space="preserve"> ‘</w:t>
      </w:r>
      <w:r w:rsidRPr="00FD5C2B">
        <w:rPr>
          <w:rFonts w:ascii="Arial" w:hAnsi="Arial"/>
          <w:b w:val="0"/>
          <w:color w:val="000000"/>
          <w:sz w:val="24"/>
          <w:szCs w:val="24"/>
        </w:rPr>
        <w:t>Form ISfB-04B Impact Declaration</w:t>
      </w:r>
      <w:r>
        <w:rPr>
          <w:rFonts w:ascii="Arial" w:hAnsi="Arial"/>
          <w:b w:val="0"/>
          <w:color w:val="000000"/>
          <w:sz w:val="24"/>
          <w:szCs w:val="24"/>
        </w:rPr>
        <w:t xml:space="preserve">’ </w:t>
      </w:r>
      <w:r w:rsidR="003B1A76" w:rsidRPr="001F12DE">
        <w:rPr>
          <w:rFonts w:ascii="Arial" w:hAnsi="Arial"/>
          <w:b w:val="0"/>
          <w:color w:val="000000"/>
          <w:sz w:val="24"/>
          <w:szCs w:val="24"/>
        </w:rPr>
        <w:t xml:space="preserve">which you must use to confirm the details of the impacts achieved. A member of the ISfB team will follow up with you if you have indicated that you will be able to achieve an impact deliverable from the support of the grant. </w:t>
      </w:r>
    </w:p>
    <w:p w14:paraId="23B9F3E3" w14:textId="77777777" w:rsidR="003B1A76" w:rsidRPr="001F12DE" w:rsidRDefault="003B1A76" w:rsidP="000638AF">
      <w:pPr>
        <w:pStyle w:val="NormalAfter0pt"/>
        <w:keepNext w:val="0"/>
        <w:spacing w:before="0" w:after="0" w:line="276" w:lineRule="auto"/>
        <w:rPr>
          <w:rFonts w:ascii="Arial" w:hAnsi="Arial"/>
          <w:b w:val="0"/>
          <w:color w:val="000000"/>
          <w:sz w:val="24"/>
          <w:szCs w:val="24"/>
        </w:rPr>
      </w:pPr>
    </w:p>
    <w:p w14:paraId="468561FE" w14:textId="01CDE066" w:rsidR="00252840" w:rsidRPr="001F12DE" w:rsidRDefault="00252840" w:rsidP="000638AF">
      <w:pPr>
        <w:pStyle w:val="NormalAfter0pt"/>
        <w:keepNext w:val="0"/>
        <w:spacing w:before="0" w:after="0" w:line="276" w:lineRule="auto"/>
        <w:rPr>
          <w:rFonts w:ascii="Arial" w:hAnsi="Arial"/>
          <w:b w:val="0"/>
          <w:color w:val="000000"/>
          <w:sz w:val="24"/>
          <w:szCs w:val="24"/>
        </w:rPr>
      </w:pPr>
      <w:r w:rsidRPr="001F12DE">
        <w:rPr>
          <w:rFonts w:ascii="Arial" w:hAnsi="Arial"/>
          <w:b w:val="0"/>
          <w:color w:val="000000"/>
          <w:sz w:val="24"/>
          <w:szCs w:val="24"/>
        </w:rPr>
        <w:t>As you will see from the scoring matrix, applications which offer impact deliverables will score more highly than those which do not. However, you must ensure that any deliverables promised are realistic as these are commitments not aspirations and we reserve the right to claim the grant funding back from you if you do not achieve the impact deliverables.</w:t>
      </w:r>
    </w:p>
    <w:p w14:paraId="060D29F7" w14:textId="77777777" w:rsidR="00252840" w:rsidRPr="001F12DE" w:rsidRDefault="00252840" w:rsidP="000638AF">
      <w:pPr>
        <w:pStyle w:val="NormalAfter0pt"/>
        <w:keepNext w:val="0"/>
        <w:spacing w:before="0" w:after="0" w:line="276" w:lineRule="auto"/>
        <w:rPr>
          <w:rFonts w:ascii="Arial" w:hAnsi="Arial"/>
          <w:b w:val="0"/>
          <w:color w:val="000000"/>
          <w:sz w:val="24"/>
          <w:szCs w:val="24"/>
        </w:rPr>
      </w:pPr>
    </w:p>
    <w:p w14:paraId="2FCE09CE" w14:textId="2FF61E9D" w:rsidR="003B1A76" w:rsidRPr="001F12DE" w:rsidRDefault="003B1A76" w:rsidP="000638AF">
      <w:pPr>
        <w:pStyle w:val="NormalAfter0pt"/>
        <w:spacing w:before="0" w:after="0" w:line="276" w:lineRule="auto"/>
        <w:rPr>
          <w:rFonts w:ascii="Arial" w:hAnsi="Arial"/>
          <w:b w:val="0"/>
          <w:color w:val="000000"/>
          <w:sz w:val="24"/>
          <w:szCs w:val="24"/>
        </w:rPr>
      </w:pPr>
      <w:r w:rsidRPr="001F12DE">
        <w:rPr>
          <w:rFonts w:ascii="Arial" w:hAnsi="Arial"/>
          <w:b w:val="0"/>
          <w:color w:val="000000"/>
          <w:sz w:val="24"/>
          <w:szCs w:val="24"/>
        </w:rPr>
        <w:t xml:space="preserve">If you experience difficulties in creating the impact deliverables as outlined in the </w:t>
      </w:r>
      <w:r w:rsidR="00A02204" w:rsidRPr="001F12DE">
        <w:rPr>
          <w:rFonts w:ascii="Arial" w:hAnsi="Arial"/>
          <w:b w:val="0"/>
          <w:color w:val="000000"/>
          <w:sz w:val="24"/>
          <w:szCs w:val="24"/>
        </w:rPr>
        <w:t>Grant Offer Letter</w:t>
      </w:r>
      <w:r w:rsidRPr="001F12DE">
        <w:rPr>
          <w:rFonts w:ascii="Arial" w:hAnsi="Arial"/>
          <w:b w:val="0"/>
          <w:color w:val="000000"/>
          <w:sz w:val="24"/>
          <w:szCs w:val="24"/>
        </w:rPr>
        <w:t>, please contact us at your earliest convenience so that we can understand and discuss the options in relation to the grant payment. Please note that we reserve the right to claim the grant funding back from you if you do</w:t>
      </w:r>
      <w:r w:rsidR="00752F3F" w:rsidRPr="001F12DE">
        <w:rPr>
          <w:rFonts w:ascii="Arial" w:hAnsi="Arial"/>
          <w:b w:val="0"/>
          <w:color w:val="000000"/>
          <w:sz w:val="24"/>
          <w:szCs w:val="24"/>
        </w:rPr>
        <w:t xml:space="preserve"> not</w:t>
      </w:r>
      <w:r w:rsidRPr="001F12DE">
        <w:rPr>
          <w:rFonts w:ascii="Arial" w:hAnsi="Arial"/>
          <w:b w:val="0"/>
          <w:color w:val="000000"/>
          <w:sz w:val="24"/>
          <w:szCs w:val="24"/>
        </w:rPr>
        <w:t xml:space="preserve"> achieve the impact deliverables.</w:t>
      </w:r>
    </w:p>
    <w:p w14:paraId="5B1E71D3" w14:textId="2FEBC03D" w:rsidR="00CA78BA" w:rsidRPr="001F12DE" w:rsidRDefault="00CA78BA" w:rsidP="000638AF">
      <w:pPr>
        <w:pStyle w:val="NormalAfter0pt"/>
        <w:spacing w:before="0" w:after="0" w:line="276" w:lineRule="auto"/>
        <w:rPr>
          <w:rFonts w:ascii="Arial" w:hAnsi="Arial"/>
          <w:b w:val="0"/>
          <w:color w:val="000000"/>
          <w:sz w:val="24"/>
          <w:szCs w:val="24"/>
        </w:rPr>
      </w:pPr>
    </w:p>
    <w:p w14:paraId="3A019A06" w14:textId="77777777" w:rsidR="00FA3BEE" w:rsidRPr="001F12DE" w:rsidRDefault="00106557" w:rsidP="000638AF">
      <w:pPr>
        <w:pStyle w:val="NormalAfter0pt"/>
        <w:keepLines/>
        <w:spacing w:before="0" w:after="0" w:line="276" w:lineRule="auto"/>
        <w:rPr>
          <w:rFonts w:ascii="Arial" w:hAnsi="Arial"/>
          <w:color w:val="000000"/>
          <w:sz w:val="24"/>
          <w:szCs w:val="24"/>
        </w:rPr>
      </w:pPr>
      <w:r w:rsidRPr="001F12DE">
        <w:rPr>
          <w:rFonts w:ascii="Arial" w:hAnsi="Arial"/>
          <w:color w:val="000000"/>
          <w:sz w:val="24"/>
          <w:szCs w:val="24"/>
        </w:rPr>
        <w:t>Co-operation with research institutions</w:t>
      </w:r>
    </w:p>
    <w:p w14:paraId="16F3B8D9" w14:textId="4457E9B7" w:rsidR="00E319D9" w:rsidRPr="001F12DE" w:rsidRDefault="00752F3F" w:rsidP="000638AF">
      <w:pPr>
        <w:keepNext/>
        <w:keepLines/>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 new</w:t>
      </w:r>
      <w:r w:rsidR="00E319D9" w:rsidRPr="001F12DE">
        <w:rPr>
          <w:rFonts w:ascii="Arial" w:eastAsiaTheme="minorEastAsia" w:hAnsi="Arial" w:cs="Arial"/>
          <w:color w:val="000000" w:themeColor="text1"/>
          <w:sz w:val="24"/>
          <w:szCs w:val="24"/>
        </w:rPr>
        <w:t xml:space="preserve"> co-operation with a research institution undertaken, as </w:t>
      </w:r>
      <w:r w:rsidRPr="001F12DE">
        <w:rPr>
          <w:rFonts w:ascii="Arial" w:eastAsiaTheme="minorEastAsia" w:hAnsi="Arial" w:cs="Arial"/>
          <w:color w:val="000000" w:themeColor="text1"/>
          <w:sz w:val="24"/>
          <w:szCs w:val="24"/>
        </w:rPr>
        <w:t xml:space="preserve">a result of your support </w:t>
      </w:r>
      <w:r w:rsidR="00E319D9" w:rsidRPr="001F12DE">
        <w:rPr>
          <w:rFonts w:ascii="Arial" w:eastAsiaTheme="minorEastAsia" w:hAnsi="Arial" w:cs="Arial"/>
          <w:color w:val="000000" w:themeColor="text1"/>
          <w:sz w:val="24"/>
          <w:szCs w:val="24"/>
        </w:rPr>
        <w:t>from ISfB.</w:t>
      </w:r>
    </w:p>
    <w:p w14:paraId="1F071E9F" w14:textId="77777777" w:rsidR="00A30EA4" w:rsidRPr="001F12DE" w:rsidRDefault="00A30EA4" w:rsidP="000638AF">
      <w:pPr>
        <w:keepNext/>
        <w:keepLines/>
        <w:spacing w:after="0" w:line="276" w:lineRule="auto"/>
        <w:rPr>
          <w:rFonts w:ascii="Arial" w:eastAsiaTheme="minorEastAsia" w:hAnsi="Arial" w:cs="Arial"/>
          <w:color w:val="000000" w:themeColor="text1"/>
          <w:sz w:val="24"/>
          <w:szCs w:val="24"/>
        </w:rPr>
      </w:pPr>
    </w:p>
    <w:p w14:paraId="6F2E7FAB" w14:textId="77777777" w:rsidR="00A30EA4" w:rsidRPr="001F12DE" w:rsidRDefault="00A30EA4" w:rsidP="000638AF">
      <w:pPr>
        <w:keepNext/>
        <w:keepLines/>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The co-operation:</w:t>
      </w:r>
    </w:p>
    <w:p w14:paraId="65E4AF04" w14:textId="77777777" w:rsidR="00A30EA4" w:rsidRPr="000638AF" w:rsidRDefault="00A30EA4"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must have been created as a result of the activity supported by the grant </w:t>
      </w:r>
    </w:p>
    <w:p w14:paraId="111B1BE0" w14:textId="77777777" w:rsidR="00A30EA4" w:rsidRPr="000638AF" w:rsidRDefault="00A30EA4"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cannot have been in place before the grant was awarded</w:t>
      </w:r>
    </w:p>
    <w:p w14:paraId="580917AC" w14:textId="77777777" w:rsidR="00A30EA4" w:rsidRPr="000638AF" w:rsidRDefault="00A30EA4"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focuses on collaborations which are about transferring good ideas, research results and skills between the knowledge base and business to enable innovative new products and services to be developed and includes: </w:t>
      </w:r>
    </w:p>
    <w:p w14:paraId="6FDDFD45" w14:textId="0E066EEA" w:rsidR="00A30EA4" w:rsidRPr="000638AF" w:rsidRDefault="00A30EA4" w:rsidP="000638AF">
      <w:pPr>
        <w:pStyle w:val="NormalAfter0pt"/>
        <w:numPr>
          <w:ilvl w:val="0"/>
          <w:numId w:val="2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Research collaborations and free dissemination of research</w:t>
      </w:r>
    </w:p>
    <w:p w14:paraId="324A2D76" w14:textId="39D2C314" w:rsidR="00A30EA4" w:rsidRPr="000638AF" w:rsidRDefault="00A30EA4" w:rsidP="000638AF">
      <w:pPr>
        <w:pStyle w:val="NormalAfter0pt"/>
        <w:numPr>
          <w:ilvl w:val="0"/>
          <w:numId w:val="2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Joint and long term development of new business or services</w:t>
      </w:r>
    </w:p>
    <w:p w14:paraId="62BEE932" w14:textId="08C5DE3D" w:rsidR="00A30EA4" w:rsidRPr="000638AF" w:rsidRDefault="00A30EA4" w:rsidP="000638AF">
      <w:pPr>
        <w:pStyle w:val="NormalAfter0pt"/>
        <w:numPr>
          <w:ilvl w:val="0"/>
          <w:numId w:val="2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Formation of joint ventures and spin-out companies</w:t>
      </w:r>
    </w:p>
    <w:p w14:paraId="79C26142" w14:textId="77777777" w:rsidR="00C561CA" w:rsidRDefault="00A07C14"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is</w:t>
      </w:r>
      <w:r w:rsidR="00A30EA4" w:rsidRPr="000638AF">
        <w:rPr>
          <w:rFonts w:ascii="Arial" w:eastAsiaTheme="minorEastAsia" w:hAnsi="Arial"/>
          <w:b w:val="0"/>
          <w:bCs w:val="0"/>
          <w:sz w:val="24"/>
          <w:szCs w:val="24"/>
        </w:rPr>
        <w:t xml:space="preserve"> intended to be long-term and sustained, and </w:t>
      </w:r>
      <w:r w:rsidRPr="000638AF">
        <w:rPr>
          <w:rFonts w:ascii="Arial" w:eastAsiaTheme="minorEastAsia" w:hAnsi="Arial"/>
          <w:b w:val="0"/>
          <w:bCs w:val="0"/>
          <w:sz w:val="24"/>
          <w:szCs w:val="24"/>
        </w:rPr>
        <w:t>is</w:t>
      </w:r>
      <w:r w:rsidR="00A30EA4" w:rsidRPr="000638AF">
        <w:rPr>
          <w:rFonts w:ascii="Arial" w:eastAsiaTheme="minorEastAsia" w:hAnsi="Arial"/>
          <w:b w:val="0"/>
          <w:bCs w:val="0"/>
          <w:sz w:val="24"/>
          <w:szCs w:val="24"/>
        </w:rPr>
        <w:t xml:space="preserve"> dis</w:t>
      </w:r>
      <w:r w:rsidR="00C561CA">
        <w:rPr>
          <w:rFonts w:ascii="Arial" w:eastAsiaTheme="minorEastAsia" w:hAnsi="Arial"/>
          <w:b w:val="0"/>
          <w:bCs w:val="0"/>
          <w:sz w:val="24"/>
          <w:szCs w:val="24"/>
        </w:rPr>
        <w:t>tinct from enterprise support</w:t>
      </w:r>
    </w:p>
    <w:p w14:paraId="5105217E" w14:textId="60E3D945" w:rsidR="003F5E2A" w:rsidRPr="000638AF" w:rsidRDefault="00C561CA" w:rsidP="000638AF">
      <w:pPr>
        <w:pStyle w:val="NormalAfter0pt"/>
        <w:numPr>
          <w:ilvl w:val="0"/>
          <w:numId w:val="12"/>
        </w:numPr>
        <w:spacing w:before="0" w:after="0" w:line="276" w:lineRule="auto"/>
        <w:rPr>
          <w:rFonts w:ascii="Arial" w:eastAsiaTheme="minorEastAsia" w:hAnsi="Arial"/>
          <w:b w:val="0"/>
          <w:bCs w:val="0"/>
          <w:sz w:val="24"/>
          <w:szCs w:val="24"/>
        </w:rPr>
      </w:pPr>
      <w:r>
        <w:rPr>
          <w:rFonts w:ascii="Arial" w:eastAsiaTheme="minorEastAsia" w:hAnsi="Arial"/>
          <w:b w:val="0"/>
          <w:bCs w:val="0"/>
          <w:sz w:val="24"/>
          <w:szCs w:val="24"/>
        </w:rPr>
        <w:t>b</w:t>
      </w:r>
      <w:r w:rsidR="00A30EA4" w:rsidRPr="000638AF">
        <w:rPr>
          <w:rFonts w:ascii="Arial" w:eastAsiaTheme="minorEastAsia" w:hAnsi="Arial"/>
          <w:b w:val="0"/>
          <w:bCs w:val="0"/>
          <w:sz w:val="24"/>
          <w:szCs w:val="24"/>
        </w:rPr>
        <w:t>enefit must be conditional on s</w:t>
      </w:r>
      <w:r w:rsidR="00A07C14" w:rsidRPr="000638AF">
        <w:rPr>
          <w:rFonts w:ascii="Arial" w:eastAsiaTheme="minorEastAsia" w:hAnsi="Arial"/>
          <w:b w:val="0"/>
          <w:bCs w:val="0"/>
          <w:sz w:val="24"/>
          <w:szCs w:val="24"/>
        </w:rPr>
        <w:t>ome form of formal co-operation</w:t>
      </w:r>
    </w:p>
    <w:p w14:paraId="4CE2C20E" w14:textId="77777777" w:rsidR="003F5E2A" w:rsidRPr="001F12DE" w:rsidRDefault="003F5E2A" w:rsidP="003D5D55">
      <w:pPr>
        <w:spacing w:after="0" w:line="276" w:lineRule="auto"/>
        <w:ind w:left="357"/>
        <w:rPr>
          <w:rFonts w:ascii="Arial" w:eastAsiaTheme="minorEastAsia" w:hAnsi="Arial" w:cs="Arial"/>
          <w:color w:val="000000" w:themeColor="text1"/>
          <w:sz w:val="24"/>
          <w:szCs w:val="24"/>
        </w:rPr>
      </w:pPr>
    </w:p>
    <w:p w14:paraId="323B606A" w14:textId="77777777" w:rsidR="003F5E2A" w:rsidRPr="001F12DE" w:rsidRDefault="003F5E2A"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Please note that you will be asked to provide a copy of the letter or other form of agreement (e.g. a memorandum of understanding (MOU) or a contract), which explains what each party’s role is in the collaboration, including shared objective and aims, along with evidence of outcomes during the operation.</w:t>
      </w:r>
    </w:p>
    <w:p w14:paraId="2AEE875E" w14:textId="77777777" w:rsidR="003F5E2A" w:rsidRPr="001F12DE" w:rsidRDefault="003F5E2A" w:rsidP="000638AF">
      <w:pPr>
        <w:spacing w:after="0" w:line="276" w:lineRule="auto"/>
        <w:rPr>
          <w:rFonts w:ascii="Arial" w:eastAsiaTheme="minorEastAsia" w:hAnsi="Arial" w:cs="Arial"/>
          <w:color w:val="000000" w:themeColor="text1"/>
          <w:sz w:val="24"/>
          <w:szCs w:val="24"/>
        </w:rPr>
      </w:pPr>
    </w:p>
    <w:p w14:paraId="1BCBF838" w14:textId="60196974" w:rsidR="00A30EA4" w:rsidRPr="001F12DE" w:rsidRDefault="003F5E2A"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lastRenderedPageBreak/>
        <w:t xml:space="preserve">You will also need to provide basic evidence about the research entity: i.e. name, address, including post code, evidence of primary </w:t>
      </w:r>
      <w:r w:rsidR="006439D3" w:rsidRPr="001F12DE">
        <w:rPr>
          <w:rFonts w:ascii="Arial" w:eastAsiaTheme="minorEastAsia" w:hAnsi="Arial" w:cs="Arial"/>
          <w:color w:val="000000" w:themeColor="text1"/>
          <w:sz w:val="24"/>
          <w:szCs w:val="24"/>
        </w:rPr>
        <w:t xml:space="preserve">research </w:t>
      </w:r>
      <w:r w:rsidRPr="001F12DE">
        <w:rPr>
          <w:rFonts w:ascii="Arial" w:eastAsiaTheme="minorEastAsia" w:hAnsi="Arial" w:cs="Arial"/>
          <w:color w:val="000000" w:themeColor="text1"/>
          <w:sz w:val="24"/>
          <w:szCs w:val="24"/>
        </w:rPr>
        <w:t>activity, i.e. charter.</w:t>
      </w:r>
      <w:r w:rsidR="00A30EA4" w:rsidRPr="001F12DE">
        <w:rPr>
          <w:rFonts w:ascii="Arial" w:eastAsiaTheme="minorEastAsia" w:hAnsi="Arial" w:cs="Arial"/>
          <w:color w:val="000000" w:themeColor="text1"/>
          <w:sz w:val="24"/>
          <w:szCs w:val="24"/>
        </w:rPr>
        <w:t xml:space="preserve"> </w:t>
      </w:r>
      <w:r w:rsidR="00C561CA">
        <w:rPr>
          <w:rFonts w:ascii="Arial" w:eastAsiaTheme="minorEastAsia" w:hAnsi="Arial" w:cs="Arial"/>
          <w:color w:val="000000" w:themeColor="text1"/>
          <w:sz w:val="24"/>
          <w:szCs w:val="24"/>
        </w:rPr>
        <w:t>A</w:t>
      </w:r>
      <w:r w:rsidR="00C561CA" w:rsidRPr="00C561CA">
        <w:rPr>
          <w:rFonts w:ascii="Arial" w:eastAsiaTheme="minorEastAsia" w:hAnsi="Arial" w:cs="Arial"/>
          <w:color w:val="000000" w:themeColor="text1"/>
          <w:sz w:val="24"/>
          <w:szCs w:val="24"/>
        </w:rPr>
        <w:t xml:space="preserve"> research entity is an organisation whose primary activity is </w:t>
      </w:r>
      <w:r w:rsidR="00C561CA">
        <w:rPr>
          <w:rFonts w:ascii="Arial" w:eastAsiaTheme="minorEastAsia" w:hAnsi="Arial" w:cs="Arial"/>
          <w:color w:val="000000" w:themeColor="text1"/>
          <w:sz w:val="24"/>
          <w:szCs w:val="24"/>
        </w:rPr>
        <w:t>research and development (</w:t>
      </w:r>
      <w:r w:rsidR="00C561CA" w:rsidRPr="00C561CA">
        <w:rPr>
          <w:rFonts w:ascii="Arial" w:eastAsiaTheme="minorEastAsia" w:hAnsi="Arial" w:cs="Arial"/>
          <w:color w:val="000000" w:themeColor="text1"/>
          <w:sz w:val="24"/>
          <w:szCs w:val="24"/>
        </w:rPr>
        <w:t>R&amp;D</w:t>
      </w:r>
      <w:r w:rsidR="00C561CA">
        <w:rPr>
          <w:rFonts w:ascii="Arial" w:eastAsiaTheme="minorEastAsia" w:hAnsi="Arial" w:cs="Arial"/>
          <w:color w:val="000000" w:themeColor="text1"/>
          <w:sz w:val="24"/>
          <w:szCs w:val="24"/>
        </w:rPr>
        <w:t>).</w:t>
      </w:r>
    </w:p>
    <w:p w14:paraId="7AFE325D" w14:textId="77777777" w:rsidR="00E319D9" w:rsidRPr="001F12DE" w:rsidRDefault="00E319D9" w:rsidP="000638AF">
      <w:pPr>
        <w:pStyle w:val="NormalAfter0pt"/>
        <w:spacing w:before="0" w:after="0" w:line="276" w:lineRule="auto"/>
        <w:rPr>
          <w:rFonts w:ascii="Arial" w:hAnsi="Arial"/>
          <w:color w:val="000000"/>
          <w:sz w:val="24"/>
          <w:szCs w:val="24"/>
        </w:rPr>
      </w:pPr>
    </w:p>
    <w:p w14:paraId="04DF1891" w14:textId="77777777" w:rsidR="00106557" w:rsidRPr="001F12DE" w:rsidRDefault="00106557" w:rsidP="000638AF">
      <w:pPr>
        <w:pStyle w:val="NormalAfter0pt"/>
        <w:spacing w:before="0" w:after="0" w:line="276" w:lineRule="auto"/>
        <w:rPr>
          <w:rFonts w:ascii="Arial" w:hAnsi="Arial"/>
          <w:color w:val="000000"/>
          <w:sz w:val="24"/>
          <w:szCs w:val="24"/>
        </w:rPr>
      </w:pPr>
      <w:r w:rsidRPr="001F12DE">
        <w:rPr>
          <w:rFonts w:ascii="Arial" w:hAnsi="Arial"/>
          <w:color w:val="000000"/>
          <w:sz w:val="24"/>
          <w:szCs w:val="24"/>
        </w:rPr>
        <w:t>New to market products</w:t>
      </w:r>
    </w:p>
    <w:p w14:paraId="04B8E19A" w14:textId="10128A0A" w:rsidR="00E319D9" w:rsidRPr="001F12DE" w:rsidRDefault="00752F3F"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w:t>
      </w:r>
      <w:r w:rsidR="00E319D9" w:rsidRPr="001F12DE">
        <w:rPr>
          <w:rFonts w:ascii="Arial" w:eastAsiaTheme="minorEastAsia" w:hAnsi="Arial" w:cs="Arial"/>
          <w:color w:val="000000" w:themeColor="text1"/>
          <w:sz w:val="24"/>
          <w:szCs w:val="24"/>
        </w:rPr>
        <w:t xml:space="preserve"> new to the market product </w:t>
      </w:r>
      <w:r w:rsidRPr="001F12DE">
        <w:rPr>
          <w:rFonts w:ascii="Arial" w:eastAsiaTheme="minorEastAsia" w:hAnsi="Arial" w:cs="Arial"/>
          <w:color w:val="000000" w:themeColor="text1"/>
          <w:sz w:val="24"/>
          <w:szCs w:val="24"/>
        </w:rPr>
        <w:t xml:space="preserve">that </w:t>
      </w:r>
      <w:r w:rsidR="00E319D9" w:rsidRPr="001F12DE">
        <w:rPr>
          <w:rFonts w:ascii="Arial" w:eastAsiaTheme="minorEastAsia" w:hAnsi="Arial" w:cs="Arial"/>
          <w:color w:val="000000" w:themeColor="text1"/>
          <w:sz w:val="24"/>
          <w:szCs w:val="24"/>
        </w:rPr>
        <w:t xml:space="preserve">you develop, as </w:t>
      </w:r>
      <w:r w:rsidRPr="001F12DE">
        <w:rPr>
          <w:rFonts w:ascii="Arial" w:eastAsiaTheme="minorEastAsia" w:hAnsi="Arial" w:cs="Arial"/>
          <w:color w:val="000000" w:themeColor="text1"/>
          <w:sz w:val="24"/>
          <w:szCs w:val="24"/>
        </w:rPr>
        <w:t xml:space="preserve">a result of your support </w:t>
      </w:r>
      <w:r w:rsidR="00E319D9" w:rsidRPr="001F12DE">
        <w:rPr>
          <w:rFonts w:ascii="Arial" w:eastAsiaTheme="minorEastAsia" w:hAnsi="Arial" w:cs="Arial"/>
          <w:color w:val="000000" w:themeColor="text1"/>
          <w:sz w:val="24"/>
          <w:szCs w:val="24"/>
        </w:rPr>
        <w:t>from ISfB.</w:t>
      </w:r>
    </w:p>
    <w:p w14:paraId="43B371D7" w14:textId="77777777" w:rsidR="00E319D9" w:rsidRPr="001F12DE" w:rsidRDefault="00E319D9" w:rsidP="000638AF">
      <w:pPr>
        <w:spacing w:after="0" w:line="276" w:lineRule="auto"/>
        <w:rPr>
          <w:rFonts w:ascii="Arial" w:eastAsiaTheme="minorEastAsia" w:hAnsi="Arial" w:cs="Arial"/>
          <w:color w:val="000000" w:themeColor="text1"/>
          <w:sz w:val="24"/>
          <w:szCs w:val="24"/>
        </w:rPr>
      </w:pPr>
    </w:p>
    <w:p w14:paraId="562314FA" w14:textId="77777777" w:rsidR="00E319D9"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Support must be for an enterprise to introduce one of the following:</w:t>
      </w:r>
    </w:p>
    <w:p w14:paraId="1AE8ACCA" w14:textId="77777777" w:rsidR="00E319D9" w:rsidRPr="000638AF" w:rsidRDefault="003B1A76"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Product - when it is either at pre-launch or launched to the market</w:t>
      </w:r>
    </w:p>
    <w:p w14:paraId="6B397F6C" w14:textId="77777777" w:rsidR="00E319D9" w:rsidRPr="000638AF" w:rsidRDefault="003B1A76"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Process - when it has been introduced into the business</w:t>
      </w:r>
    </w:p>
    <w:p w14:paraId="17DA3B5D" w14:textId="77777777" w:rsidR="00E319D9" w:rsidRPr="000638AF" w:rsidRDefault="003B1A76"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Service - when it has been introduced to the mar</w:t>
      </w:r>
      <w:r w:rsidR="00E319D9" w:rsidRPr="000638AF">
        <w:rPr>
          <w:rFonts w:ascii="Arial" w:eastAsiaTheme="minorEastAsia" w:hAnsi="Arial"/>
          <w:b w:val="0"/>
          <w:bCs w:val="0"/>
          <w:sz w:val="24"/>
          <w:szCs w:val="24"/>
        </w:rPr>
        <w:t>ket</w:t>
      </w:r>
    </w:p>
    <w:p w14:paraId="2A240C45" w14:textId="77777777" w:rsidR="00E319D9" w:rsidRPr="001F12DE" w:rsidRDefault="00E319D9" w:rsidP="003D5D55">
      <w:pPr>
        <w:spacing w:after="0" w:line="276" w:lineRule="auto"/>
        <w:ind w:left="357"/>
        <w:rPr>
          <w:rFonts w:ascii="Arial" w:eastAsiaTheme="minorEastAsia" w:hAnsi="Arial" w:cs="Arial"/>
          <w:color w:val="000000" w:themeColor="text1"/>
          <w:sz w:val="24"/>
          <w:szCs w:val="24"/>
        </w:rPr>
      </w:pPr>
    </w:p>
    <w:p w14:paraId="43F7705C" w14:textId="77777777" w:rsidR="00E319D9"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The indicator measures if an enterprise receives support to develop a 'new to the market' product in any of its markets. It includes process innovation</w:t>
      </w:r>
      <w:r w:rsidR="00E319D9" w:rsidRPr="001F12DE">
        <w:rPr>
          <w:rFonts w:ascii="Arial" w:eastAsiaTheme="minorEastAsia" w:hAnsi="Arial" w:cs="Arial"/>
          <w:color w:val="000000" w:themeColor="text1"/>
          <w:sz w:val="24"/>
          <w:szCs w:val="24"/>
        </w:rPr>
        <w:t>,</w:t>
      </w:r>
      <w:r w:rsidRPr="001F12DE">
        <w:rPr>
          <w:rFonts w:ascii="Arial" w:eastAsiaTheme="minorEastAsia" w:hAnsi="Arial" w:cs="Arial"/>
          <w:color w:val="000000" w:themeColor="text1"/>
          <w:sz w:val="24"/>
          <w:szCs w:val="24"/>
        </w:rPr>
        <w:t xml:space="preserve"> as long as the process contributes to the development of the product.</w:t>
      </w:r>
    </w:p>
    <w:p w14:paraId="069E433B" w14:textId="77777777" w:rsidR="00E319D9" w:rsidRPr="001F12DE" w:rsidRDefault="00E319D9" w:rsidP="000638AF">
      <w:pPr>
        <w:spacing w:after="0" w:line="276" w:lineRule="auto"/>
        <w:rPr>
          <w:rFonts w:ascii="Arial" w:eastAsiaTheme="minorEastAsia" w:hAnsi="Arial" w:cs="Arial"/>
          <w:color w:val="000000" w:themeColor="text1"/>
          <w:sz w:val="24"/>
          <w:szCs w:val="24"/>
        </w:rPr>
      </w:pPr>
    </w:p>
    <w:p w14:paraId="0085DEB1" w14:textId="77777777" w:rsidR="00E319D9"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 product is new to the market if there is no other product available on a market that offers the same functionality, or the design or technology that the new product uses is fundamentally different from the design or technology of already existing products. Products can be tangible or intangible (incl. services and processes).</w:t>
      </w:r>
    </w:p>
    <w:p w14:paraId="2ABCDEE1" w14:textId="77777777" w:rsidR="00E319D9" w:rsidRPr="001F12DE" w:rsidRDefault="00E319D9" w:rsidP="000638AF">
      <w:pPr>
        <w:spacing w:after="0" w:line="276" w:lineRule="auto"/>
        <w:rPr>
          <w:rFonts w:ascii="Arial" w:eastAsiaTheme="minorEastAsia" w:hAnsi="Arial" w:cs="Arial"/>
          <w:color w:val="000000" w:themeColor="text1"/>
          <w:sz w:val="24"/>
          <w:szCs w:val="24"/>
        </w:rPr>
      </w:pPr>
    </w:p>
    <w:p w14:paraId="2ABF2885" w14:textId="77777777" w:rsidR="00E319D9"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Supported operations that aimed to introduce new to the markets products, but did not succeed are still counted.</w:t>
      </w:r>
    </w:p>
    <w:p w14:paraId="02823FF0" w14:textId="77777777" w:rsidR="00E319D9" w:rsidRPr="001F12DE" w:rsidRDefault="00E319D9" w:rsidP="000638AF">
      <w:pPr>
        <w:spacing w:after="0" w:line="276" w:lineRule="auto"/>
        <w:rPr>
          <w:rFonts w:ascii="Arial" w:eastAsiaTheme="minorEastAsia" w:hAnsi="Arial" w:cs="Arial"/>
          <w:color w:val="000000" w:themeColor="text1"/>
          <w:sz w:val="24"/>
          <w:szCs w:val="24"/>
        </w:rPr>
      </w:pPr>
    </w:p>
    <w:p w14:paraId="59DB8C33" w14:textId="77777777" w:rsidR="003F5E2A"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If a product is new both to the market and to the firm, </w:t>
      </w:r>
      <w:r w:rsidR="00E319D9" w:rsidRPr="001F12DE">
        <w:rPr>
          <w:rFonts w:ascii="Arial" w:eastAsiaTheme="minorEastAsia" w:hAnsi="Arial" w:cs="Arial"/>
          <w:color w:val="000000" w:themeColor="text1"/>
          <w:sz w:val="24"/>
          <w:szCs w:val="24"/>
        </w:rPr>
        <w:t>you</w:t>
      </w:r>
      <w:r w:rsidRPr="001F12DE">
        <w:rPr>
          <w:rFonts w:ascii="Arial" w:eastAsiaTheme="minorEastAsia" w:hAnsi="Arial" w:cs="Arial"/>
          <w:color w:val="000000" w:themeColor="text1"/>
          <w:sz w:val="24"/>
          <w:szCs w:val="24"/>
        </w:rPr>
        <w:t xml:space="preserve"> should also be counted as supported to introduce new to the market products as well as supported to introduce new to the firm products.</w:t>
      </w:r>
    </w:p>
    <w:p w14:paraId="569E76F4" w14:textId="77777777" w:rsidR="00E319D9" w:rsidRPr="001F12DE" w:rsidRDefault="00E319D9" w:rsidP="000638AF">
      <w:pPr>
        <w:spacing w:after="0" w:line="276" w:lineRule="auto"/>
        <w:rPr>
          <w:rFonts w:ascii="Arial" w:eastAsiaTheme="minorEastAsia" w:hAnsi="Arial" w:cs="Arial"/>
          <w:color w:val="000000" w:themeColor="text1"/>
          <w:sz w:val="24"/>
          <w:szCs w:val="24"/>
        </w:rPr>
      </w:pPr>
    </w:p>
    <w:p w14:paraId="18464F73" w14:textId="77777777" w:rsidR="003B1A76" w:rsidRPr="001F12DE" w:rsidRDefault="00E319D9"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Please note that you will be asked to provide a</w:t>
      </w:r>
      <w:r w:rsidR="003B1A76" w:rsidRPr="001F12DE">
        <w:rPr>
          <w:rFonts w:ascii="Arial" w:eastAsiaTheme="minorEastAsia" w:hAnsi="Arial" w:cs="Arial"/>
          <w:color w:val="000000" w:themeColor="text1"/>
          <w:sz w:val="24"/>
          <w:szCs w:val="24"/>
        </w:rPr>
        <w:t xml:space="preserve"> self-declaration to confirm the product/process or service is new. </w:t>
      </w:r>
      <w:r w:rsidRPr="001F12DE">
        <w:rPr>
          <w:rFonts w:ascii="Arial" w:eastAsiaTheme="minorEastAsia" w:hAnsi="Arial" w:cs="Arial"/>
          <w:color w:val="000000" w:themeColor="text1"/>
          <w:sz w:val="24"/>
          <w:szCs w:val="24"/>
        </w:rPr>
        <w:t xml:space="preserve"> This should confirm</w:t>
      </w:r>
      <w:r w:rsidR="003B1A76" w:rsidRPr="001F12DE">
        <w:rPr>
          <w:rFonts w:ascii="Arial" w:eastAsiaTheme="minorEastAsia" w:hAnsi="Arial" w:cs="Arial"/>
          <w:color w:val="000000" w:themeColor="text1"/>
          <w:sz w:val="24"/>
          <w:szCs w:val="24"/>
        </w:rPr>
        <w:t xml:space="preserve"> the date the new product was launched and should provide further documentation to confirm details of product, which could include marketing information or literature. If product has not progressed to market, the enterprise should provide information on the status of the product.</w:t>
      </w:r>
    </w:p>
    <w:p w14:paraId="5C62BC54" w14:textId="77777777" w:rsidR="003B1A76" w:rsidRPr="001F12DE" w:rsidRDefault="003B1A76" w:rsidP="000638AF">
      <w:pPr>
        <w:pStyle w:val="NormalAfter0pt"/>
        <w:spacing w:before="0" w:after="0" w:line="276" w:lineRule="auto"/>
        <w:rPr>
          <w:rFonts w:ascii="Arial" w:hAnsi="Arial"/>
          <w:color w:val="000000"/>
          <w:sz w:val="24"/>
          <w:szCs w:val="24"/>
        </w:rPr>
      </w:pPr>
    </w:p>
    <w:p w14:paraId="52DFBC47" w14:textId="77777777" w:rsidR="00106557" w:rsidRPr="001F12DE" w:rsidRDefault="00106557" w:rsidP="000638AF">
      <w:pPr>
        <w:pStyle w:val="NormalAfter0pt"/>
        <w:spacing w:before="0" w:after="0" w:line="276" w:lineRule="auto"/>
        <w:rPr>
          <w:rFonts w:ascii="Arial" w:hAnsi="Arial"/>
          <w:color w:val="000000"/>
          <w:sz w:val="24"/>
          <w:szCs w:val="24"/>
        </w:rPr>
      </w:pPr>
      <w:r w:rsidRPr="001F12DE">
        <w:rPr>
          <w:rFonts w:ascii="Arial" w:hAnsi="Arial"/>
          <w:color w:val="000000"/>
          <w:sz w:val="24"/>
          <w:szCs w:val="24"/>
        </w:rPr>
        <w:t>New to firm products</w:t>
      </w:r>
    </w:p>
    <w:p w14:paraId="762D356E" w14:textId="4D9AD528" w:rsidR="00E319D9" w:rsidRPr="001F12DE" w:rsidRDefault="00752F3F"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w:t>
      </w:r>
      <w:r w:rsidR="00E319D9" w:rsidRPr="001F12DE">
        <w:rPr>
          <w:rFonts w:ascii="Arial" w:eastAsiaTheme="minorEastAsia" w:hAnsi="Arial" w:cs="Arial"/>
          <w:color w:val="000000" w:themeColor="text1"/>
          <w:sz w:val="24"/>
          <w:szCs w:val="24"/>
        </w:rPr>
        <w:t xml:space="preserve"> new to the firm product </w:t>
      </w:r>
      <w:r w:rsidRPr="001F12DE">
        <w:rPr>
          <w:rFonts w:ascii="Arial" w:eastAsiaTheme="minorEastAsia" w:hAnsi="Arial" w:cs="Arial"/>
          <w:color w:val="000000" w:themeColor="text1"/>
          <w:sz w:val="24"/>
          <w:szCs w:val="24"/>
        </w:rPr>
        <w:t xml:space="preserve">that </w:t>
      </w:r>
      <w:r w:rsidR="00E319D9" w:rsidRPr="001F12DE">
        <w:rPr>
          <w:rFonts w:ascii="Arial" w:eastAsiaTheme="minorEastAsia" w:hAnsi="Arial" w:cs="Arial"/>
          <w:color w:val="000000" w:themeColor="text1"/>
          <w:sz w:val="24"/>
          <w:szCs w:val="24"/>
        </w:rPr>
        <w:t xml:space="preserve">you develop, as </w:t>
      </w:r>
      <w:r w:rsidRPr="001F12DE">
        <w:rPr>
          <w:rFonts w:ascii="Arial" w:eastAsiaTheme="minorEastAsia" w:hAnsi="Arial" w:cs="Arial"/>
          <w:color w:val="000000" w:themeColor="text1"/>
          <w:sz w:val="24"/>
          <w:szCs w:val="24"/>
        </w:rPr>
        <w:t xml:space="preserve">a result of your support </w:t>
      </w:r>
      <w:r w:rsidR="00E319D9" w:rsidRPr="001F12DE">
        <w:rPr>
          <w:rFonts w:ascii="Arial" w:eastAsiaTheme="minorEastAsia" w:hAnsi="Arial" w:cs="Arial"/>
          <w:color w:val="000000" w:themeColor="text1"/>
          <w:sz w:val="24"/>
          <w:szCs w:val="24"/>
        </w:rPr>
        <w:t>from ISfB.</w:t>
      </w:r>
    </w:p>
    <w:p w14:paraId="3F67B12D" w14:textId="77777777" w:rsidR="003B1A76" w:rsidRPr="001F12DE" w:rsidRDefault="003B1A76" w:rsidP="000638AF">
      <w:pPr>
        <w:spacing w:after="0" w:line="276" w:lineRule="auto"/>
        <w:rPr>
          <w:rFonts w:ascii="Arial" w:eastAsiaTheme="minorEastAsia" w:hAnsi="Arial" w:cs="Arial"/>
          <w:color w:val="000000" w:themeColor="text1"/>
          <w:sz w:val="24"/>
          <w:szCs w:val="24"/>
        </w:rPr>
      </w:pPr>
    </w:p>
    <w:p w14:paraId="0804DAB3" w14:textId="77777777" w:rsidR="00E319D9"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The indicator measures if an enterprise is supported to develop a “new to the firm” product</w:t>
      </w:r>
      <w:r w:rsidR="00E319D9" w:rsidRPr="001F12DE">
        <w:rPr>
          <w:rFonts w:ascii="Arial" w:eastAsiaTheme="minorEastAsia" w:hAnsi="Arial" w:cs="Arial"/>
          <w:color w:val="000000" w:themeColor="text1"/>
          <w:sz w:val="24"/>
          <w:szCs w:val="24"/>
        </w:rPr>
        <w:t>, including:</w:t>
      </w:r>
    </w:p>
    <w:p w14:paraId="3D46C637" w14:textId="77777777" w:rsidR="00E319D9" w:rsidRPr="000638AF" w:rsidRDefault="00E319D9"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Product - when it is either at pre-launch or launched to the market</w:t>
      </w:r>
    </w:p>
    <w:p w14:paraId="5F2F06DE" w14:textId="77777777" w:rsidR="00E319D9" w:rsidRPr="000638AF" w:rsidRDefault="00E319D9"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Process - when it has been introduced into the business</w:t>
      </w:r>
    </w:p>
    <w:p w14:paraId="2A275927" w14:textId="77777777" w:rsidR="00E319D9" w:rsidRPr="000638AF" w:rsidRDefault="00E319D9"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Service - when it has been introduced to the market</w:t>
      </w:r>
    </w:p>
    <w:p w14:paraId="4293F33A" w14:textId="77777777" w:rsidR="00E319D9" w:rsidRPr="001F12DE" w:rsidRDefault="00E319D9" w:rsidP="003D5D55">
      <w:pPr>
        <w:spacing w:after="0" w:line="276" w:lineRule="auto"/>
        <w:ind w:left="357"/>
        <w:rPr>
          <w:rFonts w:ascii="Arial" w:eastAsiaTheme="minorEastAsia" w:hAnsi="Arial" w:cs="Arial"/>
          <w:color w:val="000000" w:themeColor="text1"/>
          <w:sz w:val="24"/>
          <w:szCs w:val="24"/>
        </w:rPr>
      </w:pPr>
    </w:p>
    <w:p w14:paraId="40E6CB8A" w14:textId="77777777" w:rsidR="00E319D9"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lastRenderedPageBreak/>
        <w:t>It includes process innovation</w:t>
      </w:r>
      <w:r w:rsidR="009F3CEB" w:rsidRPr="001F12DE">
        <w:rPr>
          <w:rFonts w:ascii="Arial" w:eastAsiaTheme="minorEastAsia" w:hAnsi="Arial" w:cs="Arial"/>
          <w:color w:val="000000" w:themeColor="text1"/>
          <w:sz w:val="24"/>
          <w:szCs w:val="24"/>
        </w:rPr>
        <w:t>,</w:t>
      </w:r>
      <w:r w:rsidRPr="001F12DE">
        <w:rPr>
          <w:rFonts w:ascii="Arial" w:eastAsiaTheme="minorEastAsia" w:hAnsi="Arial" w:cs="Arial"/>
          <w:color w:val="000000" w:themeColor="text1"/>
          <w:sz w:val="24"/>
          <w:szCs w:val="24"/>
        </w:rPr>
        <w:t xml:space="preserve"> as long as the process contributes to the development of the product. Projects without the aim of actually developing a product are excluded. If </w:t>
      </w:r>
      <w:r w:rsidR="00E319D9" w:rsidRPr="001F12DE">
        <w:rPr>
          <w:rFonts w:ascii="Arial" w:eastAsiaTheme="minorEastAsia" w:hAnsi="Arial" w:cs="Arial"/>
          <w:color w:val="000000" w:themeColor="text1"/>
          <w:sz w:val="24"/>
          <w:szCs w:val="24"/>
        </w:rPr>
        <w:t>you introduce several products or receive</w:t>
      </w:r>
      <w:r w:rsidRPr="001F12DE">
        <w:rPr>
          <w:rFonts w:ascii="Arial" w:eastAsiaTheme="minorEastAsia" w:hAnsi="Arial" w:cs="Arial"/>
          <w:color w:val="000000" w:themeColor="text1"/>
          <w:sz w:val="24"/>
          <w:szCs w:val="24"/>
        </w:rPr>
        <w:t xml:space="preserve"> support for several operations, </w:t>
      </w:r>
      <w:r w:rsidR="00E319D9" w:rsidRPr="001F12DE">
        <w:rPr>
          <w:rFonts w:ascii="Arial" w:eastAsiaTheme="minorEastAsia" w:hAnsi="Arial" w:cs="Arial"/>
          <w:color w:val="000000" w:themeColor="text1"/>
          <w:sz w:val="24"/>
          <w:szCs w:val="24"/>
        </w:rPr>
        <w:t>you are</w:t>
      </w:r>
      <w:r w:rsidRPr="001F12DE">
        <w:rPr>
          <w:rFonts w:ascii="Arial" w:eastAsiaTheme="minorEastAsia" w:hAnsi="Arial" w:cs="Arial"/>
          <w:color w:val="000000" w:themeColor="text1"/>
          <w:sz w:val="24"/>
          <w:szCs w:val="24"/>
        </w:rPr>
        <w:t xml:space="preserve"> still counted as one enterprise. I</w:t>
      </w:r>
      <w:r w:rsidR="00E319D9" w:rsidRPr="001F12DE">
        <w:rPr>
          <w:rFonts w:ascii="Arial" w:eastAsiaTheme="minorEastAsia" w:hAnsi="Arial" w:cs="Arial"/>
          <w:color w:val="000000" w:themeColor="text1"/>
          <w:sz w:val="24"/>
          <w:szCs w:val="24"/>
        </w:rPr>
        <w:t>f you are in any doubt, please contact a member of the ISfB team.</w:t>
      </w:r>
    </w:p>
    <w:p w14:paraId="711B544E" w14:textId="77777777" w:rsidR="003B1A76"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 </w:t>
      </w:r>
    </w:p>
    <w:p w14:paraId="407E391C" w14:textId="77777777" w:rsidR="003B1A76"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A product is new to the firm if </w:t>
      </w:r>
      <w:r w:rsidR="00E319D9" w:rsidRPr="001F12DE">
        <w:rPr>
          <w:rFonts w:ascii="Arial" w:eastAsiaTheme="minorEastAsia" w:hAnsi="Arial" w:cs="Arial"/>
          <w:color w:val="000000" w:themeColor="text1"/>
          <w:sz w:val="24"/>
          <w:szCs w:val="24"/>
        </w:rPr>
        <w:t>you</w:t>
      </w:r>
      <w:r w:rsidRPr="001F12DE">
        <w:rPr>
          <w:rFonts w:ascii="Arial" w:eastAsiaTheme="minorEastAsia" w:hAnsi="Arial" w:cs="Arial"/>
          <w:color w:val="000000" w:themeColor="text1"/>
          <w:sz w:val="24"/>
          <w:szCs w:val="24"/>
        </w:rPr>
        <w:t xml:space="preserve"> did not produce a product with the same functionality or the production technology is fundamentally different from the technology of already produced products. Products can be tangible or intangible (including services). </w:t>
      </w:r>
    </w:p>
    <w:p w14:paraId="4561BBEA" w14:textId="77777777" w:rsidR="003D5D55" w:rsidRPr="001F12DE" w:rsidRDefault="003D5D55" w:rsidP="000638AF">
      <w:pPr>
        <w:pStyle w:val="NormalAfter0pt"/>
        <w:spacing w:before="0" w:after="0" w:line="276" w:lineRule="auto"/>
        <w:rPr>
          <w:rFonts w:ascii="Arial" w:hAnsi="Arial"/>
          <w:b w:val="0"/>
          <w:color w:val="000000"/>
          <w:sz w:val="24"/>
          <w:szCs w:val="24"/>
        </w:rPr>
      </w:pPr>
    </w:p>
    <w:p w14:paraId="5172EA8E" w14:textId="77777777" w:rsidR="003B1A76"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Supported projects that aimed to introduce new to the firm products, but did not succeed are still counted. </w:t>
      </w:r>
    </w:p>
    <w:p w14:paraId="409D2EAA" w14:textId="77777777" w:rsidR="003D5D55" w:rsidRPr="001F12DE" w:rsidRDefault="003D5D55" w:rsidP="000638AF">
      <w:pPr>
        <w:spacing w:after="0" w:line="276" w:lineRule="auto"/>
        <w:rPr>
          <w:rFonts w:ascii="Arial" w:eastAsiaTheme="minorEastAsia" w:hAnsi="Arial" w:cs="Arial"/>
          <w:color w:val="000000" w:themeColor="text1"/>
          <w:sz w:val="24"/>
          <w:szCs w:val="24"/>
        </w:rPr>
      </w:pPr>
    </w:p>
    <w:p w14:paraId="69140ADE" w14:textId="77777777" w:rsidR="003B1A76" w:rsidRPr="001F12DE" w:rsidRDefault="003B1A76"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If a product is new both to the market and to the firm, </w:t>
      </w:r>
      <w:r w:rsidR="003D5D55" w:rsidRPr="001F12DE">
        <w:rPr>
          <w:rFonts w:ascii="Arial" w:eastAsiaTheme="minorEastAsia" w:hAnsi="Arial" w:cs="Arial"/>
          <w:color w:val="000000" w:themeColor="text1"/>
          <w:sz w:val="24"/>
          <w:szCs w:val="24"/>
        </w:rPr>
        <w:t>you</w:t>
      </w:r>
      <w:r w:rsidRPr="001F12DE">
        <w:rPr>
          <w:rFonts w:ascii="Arial" w:eastAsiaTheme="minorEastAsia" w:hAnsi="Arial" w:cs="Arial"/>
          <w:color w:val="000000" w:themeColor="text1"/>
          <w:sz w:val="24"/>
          <w:szCs w:val="24"/>
        </w:rPr>
        <w:t xml:space="preserve"> should be counted in both indicators. </w:t>
      </w:r>
    </w:p>
    <w:p w14:paraId="40F1E20E" w14:textId="77777777" w:rsidR="003B1A76" w:rsidRPr="001F12DE" w:rsidRDefault="003B1A76" w:rsidP="000638AF">
      <w:pPr>
        <w:spacing w:after="0" w:line="276" w:lineRule="auto"/>
        <w:rPr>
          <w:rFonts w:ascii="Arial" w:eastAsiaTheme="minorEastAsia" w:hAnsi="Arial" w:cs="Arial"/>
          <w:color w:val="000000" w:themeColor="text1"/>
          <w:sz w:val="24"/>
          <w:szCs w:val="24"/>
        </w:rPr>
      </w:pPr>
    </w:p>
    <w:p w14:paraId="1A7A1326" w14:textId="3F1B8EAB" w:rsidR="00CA78BA" w:rsidRDefault="003D5D55"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Please note that you will be asked to provide a self-declaration to confirm the product/process or service is new. </w:t>
      </w:r>
      <w:r w:rsidR="003B1A76" w:rsidRPr="001F12DE">
        <w:rPr>
          <w:rFonts w:ascii="Arial" w:eastAsiaTheme="minorEastAsia" w:hAnsi="Arial" w:cs="Arial"/>
          <w:color w:val="000000" w:themeColor="text1"/>
          <w:sz w:val="24"/>
          <w:szCs w:val="24"/>
        </w:rPr>
        <w:t>Evidence might include the date a new or improved process became operational or the date the new product or service was launched from market information or marketing literature. If product has not progressed to market, the enterprise should provide information on the status of the product.</w:t>
      </w:r>
    </w:p>
    <w:p w14:paraId="1F3D07CC" w14:textId="663D4647" w:rsidR="00C561CA" w:rsidRDefault="00C561CA" w:rsidP="000638AF">
      <w:pPr>
        <w:spacing w:after="0" w:line="276" w:lineRule="auto"/>
        <w:rPr>
          <w:rFonts w:ascii="Arial" w:eastAsiaTheme="minorEastAsia" w:hAnsi="Arial" w:cs="Arial"/>
          <w:color w:val="000000" w:themeColor="text1"/>
          <w:sz w:val="24"/>
          <w:szCs w:val="24"/>
        </w:rPr>
      </w:pPr>
    </w:p>
    <w:p w14:paraId="6E5B3068" w14:textId="77777777" w:rsidR="00C561CA" w:rsidRPr="001F12DE" w:rsidRDefault="00C561CA" w:rsidP="00C561CA">
      <w:pPr>
        <w:pStyle w:val="NormalAfter0pt"/>
        <w:keepNext w:val="0"/>
        <w:spacing w:before="0" w:after="0" w:line="276" w:lineRule="auto"/>
        <w:rPr>
          <w:rFonts w:ascii="Arial" w:hAnsi="Arial"/>
          <w:color w:val="000000"/>
          <w:sz w:val="24"/>
          <w:szCs w:val="24"/>
        </w:rPr>
      </w:pPr>
      <w:r w:rsidRPr="001F12DE">
        <w:rPr>
          <w:rFonts w:ascii="Arial" w:hAnsi="Arial"/>
          <w:color w:val="000000"/>
          <w:sz w:val="24"/>
          <w:szCs w:val="24"/>
        </w:rPr>
        <w:t>Employment Increase</w:t>
      </w:r>
    </w:p>
    <w:p w14:paraId="3B5CE5B1" w14:textId="77777777" w:rsidR="00C561CA" w:rsidRPr="001F12DE" w:rsidRDefault="00C561CA" w:rsidP="00C561CA">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A new full time equivalent (FTE) job that you create as a result of your support from ISfB.</w:t>
      </w:r>
    </w:p>
    <w:p w14:paraId="75E47DF5" w14:textId="77777777" w:rsidR="00C561CA" w:rsidRPr="001F12DE" w:rsidRDefault="00C561CA" w:rsidP="00C561CA">
      <w:pPr>
        <w:spacing w:after="0" w:line="276" w:lineRule="auto"/>
        <w:rPr>
          <w:rFonts w:ascii="Arial" w:eastAsiaTheme="minorEastAsia" w:hAnsi="Arial" w:cs="Arial"/>
          <w:color w:val="000000" w:themeColor="text1"/>
          <w:sz w:val="24"/>
          <w:szCs w:val="24"/>
        </w:rPr>
      </w:pPr>
    </w:p>
    <w:p w14:paraId="59C104DB" w14:textId="77777777" w:rsidR="00C561CA" w:rsidRPr="001F12DE" w:rsidRDefault="00C561CA" w:rsidP="00C561CA">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The job(s): </w:t>
      </w:r>
    </w:p>
    <w:p w14:paraId="5CE43247" w14:textId="77777777" w:rsidR="00C561CA" w:rsidRPr="000638AF" w:rsidRDefault="00C561CA" w:rsidP="00C561CA">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must have been created as a result of the activity supported by the grant </w:t>
      </w:r>
    </w:p>
    <w:p w14:paraId="3969BD23" w14:textId="77777777" w:rsidR="00C561CA" w:rsidRPr="000638AF" w:rsidRDefault="00C561CA" w:rsidP="00C561CA">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cannot have been in place before the grant was awarded</w:t>
      </w:r>
    </w:p>
    <w:p w14:paraId="2889BE69" w14:textId="77777777" w:rsidR="00C561CA" w:rsidRPr="000638AF" w:rsidRDefault="00C561CA" w:rsidP="00C561CA">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should have an intended life expectancy of at least 12 months and be for at least 36 hours per week</w:t>
      </w:r>
    </w:p>
    <w:p w14:paraId="475A7BB0" w14:textId="77777777" w:rsidR="00C561CA" w:rsidRPr="001F12DE" w:rsidRDefault="00C561CA" w:rsidP="00C561CA">
      <w:pPr>
        <w:spacing w:after="0" w:line="276" w:lineRule="auto"/>
        <w:ind w:left="357"/>
        <w:rPr>
          <w:rFonts w:ascii="Arial" w:eastAsiaTheme="minorEastAsia" w:hAnsi="Arial" w:cs="Arial"/>
          <w:color w:val="000000" w:themeColor="text1"/>
          <w:sz w:val="24"/>
          <w:szCs w:val="24"/>
        </w:rPr>
      </w:pPr>
    </w:p>
    <w:p w14:paraId="7547FBF5" w14:textId="77777777" w:rsidR="00C561CA" w:rsidRPr="001F12DE" w:rsidRDefault="00C561CA" w:rsidP="00C561CA">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Please note that you will be asked to provide a copy of the contract of employment demonstrating these criteria for audit purposes. </w:t>
      </w:r>
    </w:p>
    <w:p w14:paraId="6599CADB" w14:textId="77777777" w:rsidR="00C561CA" w:rsidRPr="001F12DE" w:rsidRDefault="00C561CA" w:rsidP="00C561CA">
      <w:pPr>
        <w:spacing w:after="0" w:line="276" w:lineRule="auto"/>
        <w:rPr>
          <w:rFonts w:ascii="Arial" w:eastAsiaTheme="minorEastAsia" w:hAnsi="Arial" w:cs="Arial"/>
          <w:color w:val="000000" w:themeColor="text1"/>
          <w:sz w:val="24"/>
          <w:szCs w:val="24"/>
        </w:rPr>
      </w:pPr>
    </w:p>
    <w:p w14:paraId="58082047" w14:textId="0EA62EFD" w:rsidR="00C561CA" w:rsidRDefault="00C561CA" w:rsidP="00C561CA">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You will also need to provide basic information about the gender, age, disability status and ethnicity of the job holder on the ‘</w:t>
      </w:r>
      <w:r w:rsidRPr="00FD5C2B">
        <w:rPr>
          <w:rFonts w:ascii="Arial" w:eastAsiaTheme="minorEastAsia" w:hAnsi="Arial" w:cs="Arial"/>
          <w:color w:val="000000" w:themeColor="text1"/>
          <w:sz w:val="24"/>
          <w:szCs w:val="24"/>
        </w:rPr>
        <w:t>Form ISfB-04B Impact Declaration</w:t>
      </w:r>
      <w:r w:rsidRPr="001F12DE">
        <w:rPr>
          <w:rFonts w:ascii="Arial" w:eastAsiaTheme="minorEastAsia" w:hAnsi="Arial" w:cs="Arial"/>
          <w:color w:val="000000" w:themeColor="text1"/>
          <w:sz w:val="24"/>
          <w:szCs w:val="24"/>
        </w:rPr>
        <w:t>. This information will be treated in strict confidence.</w:t>
      </w:r>
    </w:p>
    <w:p w14:paraId="186567D8" w14:textId="7056EB0E" w:rsidR="00B55184" w:rsidRDefault="00B55184" w:rsidP="00C561CA">
      <w:pPr>
        <w:spacing w:after="0" w:line="276" w:lineRule="auto"/>
        <w:rPr>
          <w:rFonts w:ascii="Arial" w:eastAsiaTheme="minorEastAsia" w:hAnsi="Arial" w:cs="Arial"/>
          <w:color w:val="000000" w:themeColor="text1"/>
          <w:sz w:val="24"/>
          <w:szCs w:val="24"/>
        </w:rPr>
      </w:pPr>
    </w:p>
    <w:p w14:paraId="583D4709" w14:textId="5FEC9089" w:rsidR="003F5186" w:rsidRDefault="00B55184" w:rsidP="00987C87">
      <w:pPr>
        <w:spacing w:after="0" w:line="276" w:lineRule="auto"/>
        <w:rPr>
          <w:rFonts w:ascii="Arial" w:hAnsi="Arial"/>
          <w:b/>
          <w:color w:val="000000"/>
          <w:sz w:val="24"/>
          <w:szCs w:val="24"/>
        </w:rPr>
      </w:pPr>
      <w:r>
        <w:rPr>
          <w:rFonts w:ascii="Arial" w:eastAsiaTheme="minorEastAsia" w:hAnsi="Arial" w:cs="Arial"/>
          <w:color w:val="000000" w:themeColor="text1"/>
          <w:sz w:val="24"/>
          <w:szCs w:val="24"/>
        </w:rPr>
        <w:t xml:space="preserve">If you plan on including staff time on your innovation project for a new staff member who you would like to </w:t>
      </w:r>
      <w:r w:rsidR="00987C87">
        <w:rPr>
          <w:rFonts w:ascii="Arial" w:eastAsiaTheme="minorEastAsia" w:hAnsi="Arial" w:cs="Arial"/>
          <w:color w:val="000000" w:themeColor="text1"/>
          <w:sz w:val="24"/>
          <w:szCs w:val="24"/>
        </w:rPr>
        <w:t>include as an impact deliverable you must contact the ISfB team to discuss</w:t>
      </w:r>
      <w:r w:rsidR="00987C87" w:rsidRPr="00987C87">
        <w:rPr>
          <w:rFonts w:ascii="Arial" w:eastAsiaTheme="minorEastAsia" w:hAnsi="Arial" w:cs="Arial"/>
          <w:color w:val="000000" w:themeColor="text1"/>
          <w:sz w:val="24"/>
          <w:szCs w:val="24"/>
        </w:rPr>
        <w:t>.  To be considered</w:t>
      </w:r>
      <w:r w:rsidR="00987C87">
        <w:rPr>
          <w:rFonts w:ascii="Arial" w:eastAsiaTheme="minorEastAsia" w:hAnsi="Arial" w:cs="Arial"/>
          <w:color w:val="000000" w:themeColor="text1"/>
          <w:sz w:val="24"/>
          <w:szCs w:val="24"/>
        </w:rPr>
        <w:t>,</w:t>
      </w:r>
      <w:r w:rsidR="00987C87" w:rsidRPr="00987C87">
        <w:rPr>
          <w:rFonts w:ascii="Arial" w:eastAsiaTheme="minorEastAsia" w:hAnsi="Arial" w:cs="Arial"/>
          <w:color w:val="000000" w:themeColor="text1"/>
          <w:sz w:val="24"/>
          <w:szCs w:val="24"/>
        </w:rPr>
        <w:t xml:space="preserve"> the job</w:t>
      </w:r>
      <w:r w:rsidR="00987C87">
        <w:rPr>
          <w:rFonts w:ascii="Arial" w:eastAsiaTheme="minorEastAsia" w:hAnsi="Arial" w:cs="Arial"/>
          <w:color w:val="000000" w:themeColor="text1"/>
          <w:sz w:val="24"/>
          <w:szCs w:val="24"/>
        </w:rPr>
        <w:t>(</w:t>
      </w:r>
      <w:r w:rsidR="00987C87" w:rsidRPr="00987C87">
        <w:rPr>
          <w:rFonts w:ascii="Arial" w:eastAsiaTheme="minorEastAsia" w:hAnsi="Arial" w:cs="Arial"/>
          <w:color w:val="000000" w:themeColor="text1"/>
          <w:sz w:val="24"/>
          <w:szCs w:val="24"/>
        </w:rPr>
        <w:t>s</w:t>
      </w:r>
      <w:r w:rsidR="00987C87">
        <w:rPr>
          <w:rFonts w:ascii="Arial" w:eastAsiaTheme="minorEastAsia" w:hAnsi="Arial" w:cs="Arial"/>
          <w:color w:val="000000" w:themeColor="text1"/>
          <w:sz w:val="24"/>
          <w:szCs w:val="24"/>
        </w:rPr>
        <w:t>) should</w:t>
      </w:r>
      <w:r w:rsidR="00987C87" w:rsidRPr="00987C87">
        <w:rPr>
          <w:rFonts w:ascii="Arial" w:eastAsiaTheme="minorEastAsia" w:hAnsi="Arial" w:cs="Arial"/>
          <w:color w:val="000000" w:themeColor="text1"/>
          <w:sz w:val="24"/>
          <w:szCs w:val="24"/>
        </w:rPr>
        <w:t xml:space="preserve"> continue to exist after the innovation project has finished and the</w:t>
      </w:r>
      <w:r w:rsidR="00987C87">
        <w:rPr>
          <w:rFonts w:ascii="Arial" w:eastAsiaTheme="minorEastAsia" w:hAnsi="Arial" w:cs="Arial"/>
          <w:color w:val="000000" w:themeColor="text1"/>
          <w:sz w:val="24"/>
          <w:szCs w:val="24"/>
        </w:rPr>
        <w:t xml:space="preserve"> new</w:t>
      </w:r>
      <w:r w:rsidR="00987C87" w:rsidRPr="00987C87">
        <w:rPr>
          <w:rFonts w:ascii="Arial" w:eastAsiaTheme="minorEastAsia" w:hAnsi="Arial" w:cs="Arial"/>
          <w:color w:val="000000" w:themeColor="text1"/>
          <w:sz w:val="24"/>
          <w:szCs w:val="24"/>
        </w:rPr>
        <w:t xml:space="preserve"> staff members </w:t>
      </w:r>
      <w:r w:rsidR="00987C87">
        <w:rPr>
          <w:rFonts w:ascii="Arial" w:eastAsiaTheme="minorEastAsia" w:hAnsi="Arial" w:cs="Arial"/>
          <w:color w:val="000000" w:themeColor="text1"/>
          <w:sz w:val="24"/>
          <w:szCs w:val="24"/>
        </w:rPr>
        <w:t>must</w:t>
      </w:r>
      <w:r w:rsidR="00987C87" w:rsidRPr="00987C87">
        <w:rPr>
          <w:rFonts w:ascii="Arial" w:eastAsiaTheme="minorEastAsia" w:hAnsi="Arial" w:cs="Arial"/>
          <w:color w:val="000000" w:themeColor="text1"/>
          <w:sz w:val="24"/>
          <w:szCs w:val="24"/>
        </w:rPr>
        <w:t xml:space="preserve"> revert to performing business as us</w:t>
      </w:r>
      <w:r w:rsidR="00987C87">
        <w:rPr>
          <w:rFonts w:ascii="Arial" w:eastAsiaTheme="minorEastAsia" w:hAnsi="Arial" w:cs="Arial"/>
          <w:color w:val="000000" w:themeColor="text1"/>
          <w:sz w:val="24"/>
          <w:szCs w:val="24"/>
        </w:rPr>
        <w:t>ual activities (and distinct fro</w:t>
      </w:r>
      <w:r w:rsidR="00987C87" w:rsidRPr="00987C87">
        <w:rPr>
          <w:rFonts w:ascii="Arial" w:eastAsiaTheme="minorEastAsia" w:hAnsi="Arial" w:cs="Arial"/>
          <w:color w:val="000000" w:themeColor="text1"/>
          <w:sz w:val="24"/>
          <w:szCs w:val="24"/>
        </w:rPr>
        <w:t xml:space="preserve">m work they undertook on the innovation project). </w:t>
      </w:r>
      <w:r w:rsidR="00987C87">
        <w:rPr>
          <w:rFonts w:ascii="Arial" w:eastAsiaTheme="minorEastAsia" w:hAnsi="Arial" w:cs="Arial"/>
          <w:color w:val="000000" w:themeColor="text1"/>
          <w:sz w:val="24"/>
          <w:szCs w:val="24"/>
        </w:rPr>
        <w:t>W</w:t>
      </w:r>
      <w:r w:rsidR="00987C87" w:rsidRPr="00987C87">
        <w:rPr>
          <w:rFonts w:ascii="Arial" w:eastAsiaTheme="minorEastAsia" w:hAnsi="Arial" w:cs="Arial"/>
          <w:color w:val="000000" w:themeColor="text1"/>
          <w:sz w:val="24"/>
          <w:szCs w:val="24"/>
        </w:rPr>
        <w:t xml:space="preserve">e </w:t>
      </w:r>
      <w:r w:rsidR="00987C87">
        <w:rPr>
          <w:rFonts w:ascii="Arial" w:eastAsiaTheme="minorEastAsia" w:hAnsi="Arial" w:cs="Arial"/>
          <w:color w:val="000000" w:themeColor="text1"/>
          <w:sz w:val="24"/>
          <w:szCs w:val="24"/>
        </w:rPr>
        <w:t>will</w:t>
      </w:r>
      <w:r w:rsidR="00987C87" w:rsidRPr="00987C87">
        <w:rPr>
          <w:rFonts w:ascii="Arial" w:eastAsiaTheme="minorEastAsia" w:hAnsi="Arial" w:cs="Arial"/>
          <w:color w:val="000000" w:themeColor="text1"/>
          <w:sz w:val="24"/>
          <w:szCs w:val="24"/>
        </w:rPr>
        <w:t xml:space="preserve"> review the spe</w:t>
      </w:r>
      <w:r w:rsidR="00987C87">
        <w:rPr>
          <w:rFonts w:ascii="Arial" w:eastAsiaTheme="minorEastAsia" w:hAnsi="Arial" w:cs="Arial"/>
          <w:color w:val="000000" w:themeColor="text1"/>
          <w:sz w:val="24"/>
          <w:szCs w:val="24"/>
        </w:rPr>
        <w:t>cific case of each staff member to ensure the jobs created meet ERDF guidelines.</w:t>
      </w:r>
      <w:r w:rsidR="003F5186" w:rsidRPr="001F12DE">
        <w:rPr>
          <w:rFonts w:ascii="Arial" w:hAnsi="Arial"/>
          <w:b/>
          <w:color w:val="000000"/>
          <w:sz w:val="24"/>
          <w:szCs w:val="24"/>
        </w:rPr>
        <w:br w:type="page"/>
      </w:r>
    </w:p>
    <w:p w14:paraId="2C80513B" w14:textId="77777777" w:rsidR="00CA78BA"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Further Information</w:t>
      </w:r>
    </w:p>
    <w:p w14:paraId="51B920E5" w14:textId="77777777" w:rsidR="00CA78BA" w:rsidRPr="001F12DE" w:rsidRDefault="00CA78BA" w:rsidP="00CA78BA">
      <w:pPr>
        <w:pStyle w:val="ListParagraph"/>
        <w:spacing w:after="60" w:line="276" w:lineRule="auto"/>
        <w:ind w:left="284"/>
        <w:rPr>
          <w:rFonts w:ascii="Arial" w:hAnsi="Arial" w:cs="Arial"/>
          <w:color w:val="000000"/>
          <w:sz w:val="24"/>
          <w:szCs w:val="24"/>
        </w:rPr>
      </w:pPr>
    </w:p>
    <w:p w14:paraId="462FD093" w14:textId="2EFA817F" w:rsidR="00CA78BA" w:rsidRPr="001F12DE" w:rsidRDefault="00CA78BA" w:rsidP="000638AF">
      <w:pPr>
        <w:spacing w:after="240" w:line="276" w:lineRule="auto"/>
        <w:rPr>
          <w:rFonts w:ascii="Arial" w:hAnsi="Arial" w:cs="Arial"/>
          <w:color w:val="000000"/>
          <w:sz w:val="24"/>
          <w:szCs w:val="24"/>
        </w:rPr>
      </w:pPr>
      <w:r w:rsidRPr="001F12DE">
        <w:rPr>
          <w:rFonts w:ascii="Arial" w:eastAsiaTheme="minorEastAsia" w:hAnsi="Arial" w:cs="Arial"/>
          <w:color w:val="000000" w:themeColor="text1"/>
          <w:sz w:val="24"/>
          <w:szCs w:val="24"/>
        </w:rPr>
        <w:t xml:space="preserve">Applications must be made on the official </w:t>
      </w:r>
      <w:r w:rsidR="00FD5C2B">
        <w:rPr>
          <w:rFonts w:ascii="Arial" w:eastAsiaTheme="minorEastAsia" w:hAnsi="Arial" w:cs="Arial"/>
          <w:color w:val="000000" w:themeColor="text1"/>
          <w:sz w:val="24"/>
          <w:szCs w:val="24"/>
        </w:rPr>
        <w:t>‘</w:t>
      </w:r>
      <w:r w:rsidR="00FD5C2B" w:rsidRPr="00FD5C2B">
        <w:rPr>
          <w:rFonts w:ascii="Arial" w:eastAsiaTheme="minorEastAsia" w:hAnsi="Arial" w:cs="Arial"/>
          <w:color w:val="000000" w:themeColor="text1"/>
          <w:sz w:val="24"/>
          <w:szCs w:val="24"/>
        </w:rPr>
        <w:t>Form ISfB-02B Go-Cr</w:t>
      </w:r>
      <w:r w:rsidR="00FD5C2B">
        <w:rPr>
          <w:rFonts w:ascii="Arial" w:eastAsiaTheme="minorEastAsia" w:hAnsi="Arial" w:cs="Arial"/>
          <w:color w:val="000000" w:themeColor="text1"/>
          <w:sz w:val="24"/>
          <w:szCs w:val="24"/>
        </w:rPr>
        <w:t>eate Grant Application’</w:t>
      </w:r>
      <w:r w:rsidR="009A2F0B" w:rsidRPr="001F12DE">
        <w:rPr>
          <w:rFonts w:ascii="Arial" w:eastAsiaTheme="minorEastAsia" w:hAnsi="Arial" w:cs="Arial"/>
          <w:color w:val="000000" w:themeColor="text1"/>
          <w:sz w:val="24"/>
          <w:szCs w:val="24"/>
        </w:rPr>
        <w:t>.</w:t>
      </w:r>
    </w:p>
    <w:p w14:paraId="33617A02" w14:textId="5EA1FDD5" w:rsidR="00CA78BA" w:rsidRPr="001F12DE" w:rsidRDefault="00CA78BA" w:rsidP="000638AF">
      <w:pPr>
        <w:spacing w:line="276" w:lineRule="auto"/>
        <w:rPr>
          <w:rFonts w:ascii="Arial" w:hAnsi="Arial" w:cs="Arial"/>
          <w:color w:val="000000"/>
          <w:sz w:val="24"/>
          <w:szCs w:val="24"/>
        </w:rPr>
      </w:pPr>
      <w:r w:rsidRPr="001F12DE">
        <w:rPr>
          <w:rFonts w:ascii="Arial" w:eastAsiaTheme="minorEastAsia" w:hAnsi="Arial" w:cs="Arial"/>
          <w:color w:val="000000" w:themeColor="text1"/>
          <w:sz w:val="24"/>
          <w:szCs w:val="24"/>
        </w:rPr>
        <w:t xml:space="preserve">In line with EU State Aid regulations, you must sign a </w:t>
      </w:r>
      <w:r w:rsidR="001112F8" w:rsidRPr="001112F8">
        <w:rPr>
          <w:rFonts w:ascii="Arial" w:eastAsiaTheme="minorEastAsia" w:hAnsi="Arial" w:cs="Arial"/>
          <w:i/>
          <w:color w:val="000000" w:themeColor="text1"/>
          <w:sz w:val="24"/>
          <w:szCs w:val="24"/>
        </w:rPr>
        <w:t>De Minimis</w:t>
      </w:r>
      <w:r w:rsidR="001112F8">
        <w:rPr>
          <w:rFonts w:ascii="Arial" w:eastAsiaTheme="minorEastAsia" w:hAnsi="Arial" w:cs="Arial"/>
          <w:color w:val="000000" w:themeColor="text1"/>
          <w:sz w:val="24"/>
          <w:szCs w:val="24"/>
        </w:rPr>
        <w:t xml:space="preserve"> </w:t>
      </w:r>
      <w:r w:rsidRPr="001F12DE">
        <w:rPr>
          <w:rFonts w:ascii="Arial" w:eastAsiaTheme="minorEastAsia" w:hAnsi="Arial" w:cs="Arial"/>
          <w:color w:val="000000" w:themeColor="text1"/>
          <w:sz w:val="24"/>
          <w:szCs w:val="24"/>
        </w:rPr>
        <w:t>State Aid Declaration covering the last 3 years. This will need to include all previous aid received from all sources.</w:t>
      </w:r>
      <w:r w:rsidR="00484071">
        <w:rPr>
          <w:rFonts w:ascii="Arial" w:eastAsiaTheme="minorEastAsia" w:hAnsi="Arial" w:cs="Arial"/>
          <w:color w:val="000000" w:themeColor="text1"/>
          <w:sz w:val="24"/>
          <w:szCs w:val="24"/>
        </w:rPr>
        <w:t xml:space="preserve"> If in doubt please talk to an appropriate member of your organisation to check the </w:t>
      </w:r>
      <w:r w:rsidR="00484071" w:rsidRPr="00484071">
        <w:rPr>
          <w:rFonts w:ascii="Arial" w:eastAsiaTheme="minorEastAsia" w:hAnsi="Arial" w:cs="Arial"/>
          <w:i/>
          <w:color w:val="000000" w:themeColor="text1"/>
          <w:sz w:val="24"/>
          <w:szCs w:val="24"/>
        </w:rPr>
        <w:t>De Minimis</w:t>
      </w:r>
      <w:r w:rsidR="00484071">
        <w:rPr>
          <w:rFonts w:ascii="Arial" w:eastAsiaTheme="minorEastAsia" w:hAnsi="Arial" w:cs="Arial"/>
          <w:color w:val="000000" w:themeColor="text1"/>
          <w:sz w:val="24"/>
          <w:szCs w:val="24"/>
        </w:rPr>
        <w:t xml:space="preserve"> State Aid your company has received to date before submitting your application form. This may take the form of other grants or innovation and business support received in the past.</w:t>
      </w:r>
    </w:p>
    <w:p w14:paraId="3D927A11" w14:textId="77777777" w:rsidR="00CA78BA" w:rsidRPr="001F12DE" w:rsidRDefault="00CA78BA" w:rsidP="000638AF">
      <w:pPr>
        <w:spacing w:line="276" w:lineRule="auto"/>
        <w:rPr>
          <w:rFonts w:ascii="Arial" w:hAnsi="Arial" w:cs="Arial"/>
          <w:color w:val="000000"/>
          <w:sz w:val="24"/>
          <w:szCs w:val="24"/>
        </w:rPr>
      </w:pPr>
      <w:r w:rsidRPr="001F12DE">
        <w:rPr>
          <w:rFonts w:ascii="Arial" w:eastAsiaTheme="minorEastAsia" w:hAnsi="Arial" w:cs="Arial"/>
          <w:color w:val="000000" w:themeColor="text1"/>
          <w:sz w:val="24"/>
          <w:szCs w:val="24"/>
        </w:rPr>
        <w:t>You must inform us if you receive other public funding towards your project as this will have an impact of the level of grant funding that we can offer.</w:t>
      </w:r>
    </w:p>
    <w:p w14:paraId="3761A1C3" w14:textId="4C90A177" w:rsidR="009C5C12" w:rsidRPr="001F12DE" w:rsidRDefault="006C5812"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ISfB</w:t>
      </w:r>
      <w:r w:rsidR="00CA78BA" w:rsidRPr="001F12DE">
        <w:rPr>
          <w:rFonts w:ascii="Arial" w:eastAsiaTheme="minorEastAsia" w:hAnsi="Arial" w:cs="Arial"/>
          <w:color w:val="000000" w:themeColor="text1"/>
          <w:sz w:val="24"/>
          <w:szCs w:val="24"/>
        </w:rPr>
        <w:t xml:space="preserve"> reserves the right to visit you to ensure the grant has been used for the purpose it was intended as stated in the application form and to inspect records to show costs have been incurred by you.</w:t>
      </w:r>
    </w:p>
    <w:p w14:paraId="638F2FF7" w14:textId="2C45E392" w:rsidR="006439D3" w:rsidRPr="001F12DE" w:rsidRDefault="006439D3" w:rsidP="000638AF">
      <w:pPr>
        <w:spacing w:after="0" w:line="276" w:lineRule="auto"/>
        <w:rPr>
          <w:rFonts w:ascii="Arial" w:eastAsiaTheme="minorEastAsia" w:hAnsi="Arial" w:cs="Arial"/>
          <w:color w:val="000000" w:themeColor="text1"/>
          <w:sz w:val="24"/>
          <w:szCs w:val="24"/>
        </w:rPr>
      </w:pPr>
    </w:p>
    <w:p w14:paraId="1038290A" w14:textId="0793B424" w:rsidR="006439D3" w:rsidRDefault="006439D3" w:rsidP="000638AF">
      <w:pPr>
        <w:spacing w:after="0" w:line="276" w:lineRule="auto"/>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Your grant activity may also b</w:t>
      </w:r>
      <w:r w:rsidR="00484071">
        <w:rPr>
          <w:rFonts w:ascii="Arial" w:eastAsiaTheme="minorEastAsia" w:hAnsi="Arial" w:cs="Arial"/>
          <w:color w:val="000000" w:themeColor="text1"/>
          <w:sz w:val="24"/>
          <w:szCs w:val="24"/>
        </w:rPr>
        <w:t xml:space="preserve">e subject to auditors from the Ministry of Housing, </w:t>
      </w:r>
      <w:r w:rsidRPr="001F12DE">
        <w:rPr>
          <w:rFonts w:ascii="Arial" w:eastAsiaTheme="minorEastAsia" w:hAnsi="Arial" w:cs="Arial"/>
          <w:color w:val="000000" w:themeColor="text1"/>
          <w:sz w:val="24"/>
          <w:szCs w:val="24"/>
        </w:rPr>
        <w:t xml:space="preserve">Communities and Local Government, ERDF and the European Court of Auditors. </w:t>
      </w:r>
    </w:p>
    <w:p w14:paraId="487281CC" w14:textId="6BEA5C34" w:rsidR="002C55C4" w:rsidRDefault="002C55C4" w:rsidP="000638AF">
      <w:pPr>
        <w:spacing w:after="0" w:line="276" w:lineRule="auto"/>
        <w:rPr>
          <w:rFonts w:ascii="Arial" w:eastAsiaTheme="minorEastAsia" w:hAnsi="Arial" w:cs="Arial"/>
          <w:color w:val="000000" w:themeColor="text1"/>
          <w:sz w:val="24"/>
          <w:szCs w:val="24"/>
        </w:rPr>
      </w:pPr>
    </w:p>
    <w:p w14:paraId="18E022B7" w14:textId="4945C9C1" w:rsidR="002C55C4" w:rsidRPr="001F12DE" w:rsidRDefault="002C55C4" w:rsidP="000638AF">
      <w:pPr>
        <w:spacing w:after="0" w:line="276" w:lineRule="auto"/>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You should have already completed a </w:t>
      </w:r>
      <w:r w:rsidRPr="002C55C4">
        <w:rPr>
          <w:rFonts w:ascii="Arial" w:eastAsiaTheme="minorEastAsia" w:hAnsi="Arial" w:cs="Arial"/>
          <w:i/>
          <w:color w:val="000000" w:themeColor="text1"/>
          <w:sz w:val="24"/>
          <w:szCs w:val="24"/>
        </w:rPr>
        <w:t>De Minimis</w:t>
      </w:r>
      <w:r>
        <w:rPr>
          <w:rFonts w:ascii="Arial" w:eastAsiaTheme="minorEastAsia" w:hAnsi="Arial" w:cs="Arial"/>
          <w:color w:val="000000" w:themeColor="text1"/>
          <w:sz w:val="24"/>
          <w:szCs w:val="24"/>
        </w:rPr>
        <w:t xml:space="preserve"> State Aid Form as part of your initial ISFB application form. If there are any changes since then please request another form.</w:t>
      </w:r>
    </w:p>
    <w:p w14:paraId="41CC2C00" w14:textId="77777777" w:rsidR="00BE38E7" w:rsidRPr="001F12DE" w:rsidRDefault="00BE38E7" w:rsidP="006D76F6">
      <w:pPr>
        <w:pStyle w:val="ListParagraph"/>
        <w:spacing w:after="0" w:line="276" w:lineRule="auto"/>
        <w:ind w:left="644"/>
        <w:rPr>
          <w:rFonts w:ascii="Arial" w:eastAsiaTheme="minorEastAsia" w:hAnsi="Arial" w:cs="Arial"/>
          <w:b/>
          <w:bCs/>
          <w:color w:val="000000" w:themeColor="text1"/>
          <w:sz w:val="24"/>
          <w:szCs w:val="24"/>
          <w:u w:val="single"/>
        </w:rPr>
      </w:pPr>
    </w:p>
    <w:p w14:paraId="110F0853" w14:textId="12FC83F2" w:rsidR="003F5186" w:rsidRPr="001F12DE" w:rsidRDefault="003F5186">
      <w:pPr>
        <w:spacing w:after="0"/>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br w:type="page"/>
      </w:r>
    </w:p>
    <w:p w14:paraId="65B4227C" w14:textId="77777777" w:rsidR="00A40C5E"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Notes to assist with completing the Grant Application Form</w:t>
      </w:r>
    </w:p>
    <w:p w14:paraId="7FA97B16" w14:textId="77777777" w:rsidR="003F5186" w:rsidRPr="001F12DE" w:rsidRDefault="003F5186" w:rsidP="006D76F6">
      <w:pPr>
        <w:pStyle w:val="ListParagraph"/>
        <w:spacing w:after="0" w:line="276" w:lineRule="auto"/>
        <w:ind w:left="644"/>
        <w:rPr>
          <w:rFonts w:ascii="Arial" w:eastAsiaTheme="minorEastAsia" w:hAnsi="Arial" w:cs="Arial"/>
          <w:b/>
          <w:bCs/>
          <w:color w:val="000000" w:themeColor="text1"/>
          <w:sz w:val="24"/>
          <w:szCs w:val="24"/>
          <w:u w:val="single"/>
        </w:rPr>
      </w:pPr>
    </w:p>
    <w:p w14:paraId="4A9BE775" w14:textId="6C0C4623" w:rsidR="00A40C5E" w:rsidRPr="001F12DE" w:rsidRDefault="0024046A" w:rsidP="000638AF">
      <w:pPr>
        <w:pStyle w:val="NormalAfter0pt"/>
        <w:spacing w:before="0" w:after="0" w:line="276" w:lineRule="auto"/>
        <w:jc w:val="center"/>
        <w:rPr>
          <w:rFonts w:ascii="Arial" w:eastAsiaTheme="minorEastAsia" w:hAnsi="Arial"/>
          <w:color w:val="FF0000"/>
          <w:sz w:val="24"/>
          <w:szCs w:val="24"/>
        </w:rPr>
      </w:pPr>
      <w:r w:rsidRPr="001F12DE">
        <w:rPr>
          <w:rFonts w:ascii="Arial" w:eastAsiaTheme="minorEastAsia" w:hAnsi="Arial"/>
          <w:color w:val="FF0000"/>
          <w:sz w:val="24"/>
          <w:szCs w:val="24"/>
          <w:u w:val="single"/>
        </w:rPr>
        <w:t>All applications</w:t>
      </w:r>
      <w:r w:rsidR="001930D6" w:rsidRPr="001930D6">
        <w:rPr>
          <w:rFonts w:ascii="Arial" w:eastAsiaTheme="minorEastAsia" w:hAnsi="Arial"/>
          <w:color w:val="FF0000"/>
          <w:sz w:val="24"/>
          <w:szCs w:val="24"/>
        </w:rPr>
        <w:t xml:space="preserve"> </w:t>
      </w:r>
      <w:r w:rsidRPr="001F12DE">
        <w:rPr>
          <w:rFonts w:ascii="Arial" w:eastAsiaTheme="minorEastAsia" w:hAnsi="Arial"/>
          <w:color w:val="FF0000"/>
          <w:sz w:val="24"/>
          <w:szCs w:val="24"/>
        </w:rPr>
        <w:t>must be completed electronically and then printed, signed and posted</w:t>
      </w:r>
      <w:r w:rsidR="005D3229">
        <w:rPr>
          <w:rFonts w:ascii="Arial" w:eastAsiaTheme="minorEastAsia" w:hAnsi="Arial"/>
          <w:color w:val="FF0000"/>
          <w:sz w:val="24"/>
          <w:szCs w:val="24"/>
        </w:rPr>
        <w:t xml:space="preserve"> or delivered in hardcopy</w:t>
      </w:r>
      <w:r w:rsidR="001930D6">
        <w:rPr>
          <w:rFonts w:ascii="Arial" w:eastAsiaTheme="minorEastAsia" w:hAnsi="Arial"/>
          <w:color w:val="FF0000"/>
          <w:sz w:val="24"/>
          <w:szCs w:val="24"/>
        </w:rPr>
        <w:t xml:space="preserve"> with supporting documentation</w:t>
      </w:r>
      <w:r w:rsidRPr="001F12DE">
        <w:rPr>
          <w:rFonts w:ascii="Arial" w:eastAsiaTheme="minorEastAsia" w:hAnsi="Arial"/>
          <w:color w:val="FF0000"/>
          <w:sz w:val="24"/>
          <w:szCs w:val="24"/>
        </w:rPr>
        <w:t xml:space="preserve"> to the </w:t>
      </w:r>
      <w:r w:rsidR="00A86EF0" w:rsidRPr="001F12DE">
        <w:rPr>
          <w:rFonts w:ascii="Arial" w:eastAsiaTheme="minorEastAsia" w:hAnsi="Arial"/>
          <w:color w:val="FF0000"/>
          <w:sz w:val="24"/>
          <w:szCs w:val="24"/>
        </w:rPr>
        <w:t xml:space="preserve">ISfB </w:t>
      </w:r>
      <w:r w:rsidRPr="001F12DE">
        <w:rPr>
          <w:rFonts w:ascii="Arial" w:eastAsiaTheme="minorEastAsia" w:hAnsi="Arial"/>
          <w:color w:val="FF0000"/>
          <w:sz w:val="24"/>
          <w:szCs w:val="24"/>
        </w:rPr>
        <w:t>team at:</w:t>
      </w:r>
    </w:p>
    <w:p w14:paraId="5A0B495F" w14:textId="515E5B17" w:rsidR="0024046A" w:rsidRPr="001F12DE" w:rsidRDefault="006C5812" w:rsidP="000638AF">
      <w:pPr>
        <w:pStyle w:val="NormalAfter0pt"/>
        <w:spacing w:before="0" w:after="0" w:line="276" w:lineRule="auto"/>
        <w:jc w:val="center"/>
        <w:rPr>
          <w:rFonts w:ascii="Arial" w:eastAsiaTheme="minorEastAsia" w:hAnsi="Arial"/>
          <w:color w:val="000000" w:themeColor="text1"/>
          <w:sz w:val="24"/>
          <w:szCs w:val="24"/>
        </w:rPr>
      </w:pPr>
      <w:r w:rsidRPr="001F12DE">
        <w:rPr>
          <w:rFonts w:ascii="Arial" w:eastAsiaTheme="minorEastAsia" w:hAnsi="Arial"/>
          <w:color w:val="000000" w:themeColor="text1"/>
          <w:sz w:val="24"/>
          <w:szCs w:val="24"/>
        </w:rPr>
        <w:t>Innovation Support for Business</w:t>
      </w:r>
      <w:r w:rsidR="0024046A" w:rsidRPr="001F12DE">
        <w:rPr>
          <w:rFonts w:ascii="Arial" w:eastAsiaTheme="minorEastAsia" w:hAnsi="Arial"/>
          <w:color w:val="000000" w:themeColor="text1"/>
          <w:sz w:val="24"/>
          <w:szCs w:val="24"/>
        </w:rPr>
        <w:t xml:space="preserve">, OxLEP Ltd, First Floor, Jericho Building, </w:t>
      </w:r>
      <w:r w:rsidR="00AA2E5C">
        <w:rPr>
          <w:rFonts w:ascii="Arial" w:eastAsiaTheme="minorEastAsia" w:hAnsi="Arial"/>
          <w:color w:val="000000" w:themeColor="text1"/>
          <w:sz w:val="24"/>
          <w:szCs w:val="24"/>
        </w:rPr>
        <w:t xml:space="preserve">City of </w:t>
      </w:r>
      <w:r w:rsidR="0024046A" w:rsidRPr="001F12DE">
        <w:rPr>
          <w:rFonts w:ascii="Arial" w:eastAsiaTheme="minorEastAsia" w:hAnsi="Arial"/>
          <w:color w:val="000000" w:themeColor="text1"/>
          <w:sz w:val="24"/>
          <w:szCs w:val="24"/>
        </w:rPr>
        <w:t>Oxford</w:t>
      </w:r>
      <w:r w:rsidR="00AA2E5C">
        <w:rPr>
          <w:rFonts w:ascii="Arial" w:eastAsiaTheme="minorEastAsia" w:hAnsi="Arial"/>
          <w:color w:val="000000" w:themeColor="text1"/>
          <w:sz w:val="24"/>
          <w:szCs w:val="24"/>
        </w:rPr>
        <w:t xml:space="preserve"> College campus</w:t>
      </w:r>
      <w:r w:rsidR="0024046A" w:rsidRPr="001F12DE">
        <w:rPr>
          <w:rFonts w:ascii="Arial" w:eastAsiaTheme="minorEastAsia" w:hAnsi="Arial"/>
          <w:color w:val="000000" w:themeColor="text1"/>
          <w:sz w:val="24"/>
          <w:szCs w:val="24"/>
        </w:rPr>
        <w:t>, Oxpens Road, Oxford, OX1 1SA</w:t>
      </w:r>
    </w:p>
    <w:p w14:paraId="7E0AA17E" w14:textId="5FADBAD8" w:rsidR="0024046A" w:rsidRPr="005D3229" w:rsidRDefault="005D3229" w:rsidP="005D3229">
      <w:pPr>
        <w:pStyle w:val="NormalAfter0pt"/>
        <w:spacing w:before="0" w:after="0" w:line="276" w:lineRule="auto"/>
        <w:jc w:val="center"/>
        <w:rPr>
          <w:rFonts w:ascii="Arial" w:eastAsiaTheme="minorEastAsia" w:hAnsi="Arial"/>
          <w:color w:val="FF0000"/>
          <w:sz w:val="24"/>
          <w:szCs w:val="24"/>
        </w:rPr>
      </w:pPr>
      <w:r>
        <w:rPr>
          <w:rFonts w:ascii="Arial" w:eastAsiaTheme="minorEastAsia" w:hAnsi="Arial"/>
          <w:color w:val="FF0000"/>
          <w:sz w:val="24"/>
          <w:szCs w:val="24"/>
        </w:rPr>
        <w:t>b</w:t>
      </w:r>
      <w:r w:rsidR="00A82A3D">
        <w:rPr>
          <w:rFonts w:ascii="Arial" w:eastAsiaTheme="minorEastAsia" w:hAnsi="Arial"/>
          <w:color w:val="FF0000"/>
          <w:sz w:val="24"/>
          <w:szCs w:val="24"/>
        </w:rPr>
        <w:t>y 16</w:t>
      </w:r>
      <w:r w:rsidRPr="005D3229">
        <w:rPr>
          <w:rFonts w:ascii="Arial" w:eastAsiaTheme="minorEastAsia" w:hAnsi="Arial"/>
          <w:color w:val="FF0000"/>
          <w:sz w:val="24"/>
          <w:szCs w:val="24"/>
        </w:rPr>
        <w:t>:00 hours</w:t>
      </w:r>
      <w:r>
        <w:rPr>
          <w:rFonts w:ascii="Arial" w:eastAsiaTheme="minorEastAsia" w:hAnsi="Arial"/>
          <w:color w:val="FF0000"/>
          <w:sz w:val="24"/>
          <w:szCs w:val="24"/>
        </w:rPr>
        <w:t xml:space="preserve"> on the </w:t>
      </w:r>
      <w:r w:rsidR="00B719A8">
        <w:rPr>
          <w:rFonts w:ascii="Arial" w:eastAsiaTheme="minorEastAsia" w:hAnsi="Arial"/>
          <w:color w:val="FF0000"/>
          <w:sz w:val="24"/>
          <w:szCs w:val="24"/>
        </w:rPr>
        <w:t>12 August 2019</w:t>
      </w:r>
      <w:r w:rsidRPr="005D3229">
        <w:rPr>
          <w:rFonts w:ascii="Arial" w:eastAsiaTheme="minorEastAsia" w:hAnsi="Arial"/>
          <w:color w:val="FF0000"/>
          <w:sz w:val="24"/>
          <w:szCs w:val="24"/>
        </w:rPr>
        <w:t xml:space="preserve"> – late applications </w:t>
      </w:r>
      <w:r w:rsidR="00BA1145">
        <w:rPr>
          <w:rFonts w:ascii="Arial" w:eastAsiaTheme="minorEastAsia" w:hAnsi="Arial"/>
          <w:color w:val="FF0000"/>
          <w:sz w:val="24"/>
          <w:szCs w:val="24"/>
        </w:rPr>
        <w:t xml:space="preserve">cannot </w:t>
      </w:r>
      <w:r w:rsidRPr="005D3229">
        <w:rPr>
          <w:rFonts w:ascii="Arial" w:eastAsiaTheme="minorEastAsia" w:hAnsi="Arial"/>
          <w:color w:val="FF0000"/>
          <w:sz w:val="24"/>
          <w:szCs w:val="24"/>
        </w:rPr>
        <w:t>be accepted.</w:t>
      </w:r>
    </w:p>
    <w:p w14:paraId="61DFA907" w14:textId="77777777" w:rsidR="005D3229" w:rsidRPr="001F12DE" w:rsidRDefault="005D3229" w:rsidP="000638AF">
      <w:pPr>
        <w:pStyle w:val="ListParagraph"/>
        <w:spacing w:after="0" w:line="276" w:lineRule="auto"/>
        <w:ind w:left="0"/>
        <w:rPr>
          <w:rFonts w:ascii="Arial" w:eastAsiaTheme="minorEastAsia" w:hAnsi="Arial" w:cs="Arial"/>
          <w:b/>
          <w:bCs/>
          <w:color w:val="000000" w:themeColor="text1"/>
          <w:sz w:val="24"/>
          <w:szCs w:val="24"/>
        </w:rPr>
      </w:pPr>
    </w:p>
    <w:p w14:paraId="1D8DE393" w14:textId="77777777" w:rsidR="00A40C5E" w:rsidRPr="001F12DE" w:rsidRDefault="00A40C5E" w:rsidP="000638AF">
      <w:pPr>
        <w:pStyle w:val="ListParagraph"/>
        <w:spacing w:after="0" w:line="276" w:lineRule="auto"/>
        <w:ind w:left="0"/>
        <w:rPr>
          <w:rFonts w:ascii="Arial" w:eastAsiaTheme="minorEastAsia" w:hAnsi="Arial" w:cs="Arial"/>
          <w:b/>
          <w:bCs/>
          <w:color w:val="000000" w:themeColor="text1"/>
          <w:sz w:val="24"/>
          <w:szCs w:val="24"/>
        </w:rPr>
      </w:pPr>
    </w:p>
    <w:p w14:paraId="334D4225" w14:textId="0C32DFE8" w:rsidR="00A86EF0" w:rsidRPr="001F12DE" w:rsidRDefault="00A86EF0" w:rsidP="000638AF">
      <w:pPr>
        <w:pStyle w:val="ListParagraph"/>
        <w:spacing w:after="0" w:line="276" w:lineRule="auto"/>
        <w:ind w:left="0"/>
        <w:rPr>
          <w:rFonts w:ascii="Arial" w:eastAsiaTheme="minorEastAsia" w:hAnsi="Arial" w:cs="Arial"/>
          <w:bCs/>
          <w:color w:val="000000" w:themeColor="text1"/>
          <w:sz w:val="24"/>
          <w:szCs w:val="24"/>
        </w:rPr>
      </w:pPr>
      <w:r w:rsidRPr="001F12DE">
        <w:rPr>
          <w:rFonts w:ascii="Arial" w:eastAsiaTheme="minorEastAsia" w:hAnsi="Arial" w:cs="Arial"/>
          <w:b/>
          <w:bCs/>
          <w:color w:val="000000" w:themeColor="text1"/>
          <w:sz w:val="24"/>
          <w:szCs w:val="24"/>
        </w:rPr>
        <w:t>Key Information:</w:t>
      </w:r>
      <w:r w:rsidRPr="001F12DE">
        <w:rPr>
          <w:rFonts w:ascii="Arial" w:eastAsiaTheme="minorEastAsia" w:hAnsi="Arial" w:cs="Arial"/>
          <w:bCs/>
          <w:color w:val="000000" w:themeColor="text1"/>
          <w:sz w:val="24"/>
          <w:szCs w:val="24"/>
        </w:rPr>
        <w:t xml:space="preserve"> Please provide basic information about you and your company. </w:t>
      </w:r>
    </w:p>
    <w:p w14:paraId="35EF66B3" w14:textId="11276F9C" w:rsidR="00A86EF0" w:rsidRDefault="00A86EF0" w:rsidP="000638AF">
      <w:pPr>
        <w:pStyle w:val="ListParagraph"/>
        <w:spacing w:after="0" w:line="276" w:lineRule="auto"/>
        <w:ind w:left="0"/>
        <w:rPr>
          <w:rFonts w:ascii="Arial" w:eastAsiaTheme="minorEastAsia" w:hAnsi="Arial" w:cs="Arial"/>
          <w:b/>
          <w:bCs/>
          <w:color w:val="000000" w:themeColor="text1"/>
          <w:sz w:val="24"/>
          <w:szCs w:val="24"/>
        </w:rPr>
      </w:pPr>
    </w:p>
    <w:p w14:paraId="30F17E74" w14:textId="3CA42AE1" w:rsidR="0020249A" w:rsidRPr="0020249A" w:rsidRDefault="0020249A" w:rsidP="0020249A">
      <w:pPr>
        <w:pStyle w:val="ListParagraph"/>
        <w:ind w:left="0"/>
        <w:rPr>
          <w:rFonts w:ascii="Arial" w:eastAsiaTheme="minorEastAsia" w:hAnsi="Arial" w:cs="Arial"/>
          <w:color w:val="000000" w:themeColor="text1"/>
          <w:sz w:val="24"/>
          <w:szCs w:val="24"/>
        </w:rPr>
      </w:pPr>
      <w:r w:rsidRPr="0020249A">
        <w:rPr>
          <w:rFonts w:ascii="Arial" w:eastAsiaTheme="minorEastAsia" w:hAnsi="Arial" w:cs="Arial"/>
          <w:b/>
          <w:color w:val="000000" w:themeColor="text1"/>
          <w:sz w:val="24"/>
          <w:szCs w:val="24"/>
        </w:rPr>
        <w:t>Executive Summary:</w:t>
      </w:r>
      <w:r w:rsidRPr="0020249A">
        <w:rPr>
          <w:rFonts w:ascii="Arial" w:eastAsiaTheme="minorEastAsia" w:hAnsi="Arial" w:cs="Arial"/>
          <w:color w:val="000000" w:themeColor="text1"/>
          <w:sz w:val="24"/>
          <w:szCs w:val="24"/>
        </w:rPr>
        <w:t xml:space="preserve"> Please provide a brief overview of the contents of your Go-Create Grant Application which highlights key points in your application.</w:t>
      </w:r>
    </w:p>
    <w:p w14:paraId="7B650FAE" w14:textId="3C5D6298" w:rsidR="0020249A" w:rsidRPr="0020249A" w:rsidRDefault="0020249A" w:rsidP="0020249A">
      <w:pPr>
        <w:pStyle w:val="ListParagraph"/>
        <w:ind w:left="0"/>
        <w:rPr>
          <w:rFonts w:ascii="Arial" w:eastAsiaTheme="minorEastAsia" w:hAnsi="Arial" w:cs="Arial"/>
          <w:color w:val="000000" w:themeColor="text1"/>
          <w:sz w:val="24"/>
          <w:szCs w:val="24"/>
        </w:rPr>
      </w:pPr>
    </w:p>
    <w:p w14:paraId="27C3F56E" w14:textId="4FCB28EE" w:rsidR="0020249A" w:rsidRPr="0020249A" w:rsidRDefault="0020249A" w:rsidP="0020249A">
      <w:pPr>
        <w:pStyle w:val="ListParagraph"/>
        <w:ind w:left="0"/>
        <w:rPr>
          <w:rFonts w:ascii="Arial" w:eastAsiaTheme="minorEastAsia" w:hAnsi="Arial" w:cs="Arial"/>
          <w:color w:val="000000" w:themeColor="text1"/>
          <w:sz w:val="24"/>
          <w:szCs w:val="24"/>
        </w:rPr>
      </w:pPr>
      <w:r w:rsidRPr="0020249A">
        <w:rPr>
          <w:rFonts w:ascii="Arial" w:eastAsiaTheme="minorEastAsia" w:hAnsi="Arial" w:cs="Arial"/>
          <w:b/>
          <w:color w:val="000000" w:themeColor="text1"/>
          <w:sz w:val="24"/>
          <w:szCs w:val="24"/>
        </w:rPr>
        <w:t>Public Summary:</w:t>
      </w:r>
      <w:r w:rsidRPr="0020249A">
        <w:rPr>
          <w:rFonts w:ascii="Arial" w:eastAsiaTheme="minorEastAsia" w:hAnsi="Arial" w:cs="Arial"/>
          <w:color w:val="000000" w:themeColor="text1"/>
          <w:sz w:val="24"/>
          <w:szCs w:val="24"/>
        </w:rPr>
        <w:t xml:space="preserve"> Please provide a description of your proposed innovation project in laymen’s terms. This will facilitate the application review process for assessors and panel members who are not experts in your field. The description of your proposed innovation project could be published in the public domain and used for marketing purposes. </w:t>
      </w:r>
    </w:p>
    <w:p w14:paraId="659C362F" w14:textId="77777777" w:rsidR="0020249A" w:rsidRPr="001F12DE" w:rsidRDefault="0020249A" w:rsidP="000638AF">
      <w:pPr>
        <w:pStyle w:val="ListParagraph"/>
        <w:spacing w:after="0" w:line="276" w:lineRule="auto"/>
        <w:ind w:left="0"/>
        <w:rPr>
          <w:rFonts w:ascii="Arial" w:eastAsiaTheme="minorEastAsia" w:hAnsi="Arial" w:cs="Arial"/>
          <w:b/>
          <w:bCs/>
          <w:color w:val="000000" w:themeColor="text1"/>
          <w:sz w:val="24"/>
          <w:szCs w:val="24"/>
        </w:rPr>
      </w:pPr>
    </w:p>
    <w:p w14:paraId="0CBDA8CD" w14:textId="77777777" w:rsidR="009E60FF" w:rsidRDefault="005F17ED" w:rsidP="001A63A2">
      <w:pPr>
        <w:pStyle w:val="ListParagraph"/>
        <w:ind w:left="0"/>
        <w:rPr>
          <w:rFonts w:ascii="Arial" w:eastAsiaTheme="minorEastAsia" w:hAnsi="Arial" w:cs="Arial"/>
          <w:color w:val="000000" w:themeColor="text1"/>
          <w:sz w:val="24"/>
          <w:szCs w:val="24"/>
        </w:rPr>
      </w:pPr>
      <w:r w:rsidRPr="001A63A2">
        <w:rPr>
          <w:rFonts w:ascii="Arial" w:eastAsiaTheme="minorEastAsia" w:hAnsi="Arial" w:cs="Arial"/>
          <w:b/>
          <w:color w:val="000000" w:themeColor="text1"/>
          <w:sz w:val="24"/>
          <w:szCs w:val="24"/>
        </w:rPr>
        <w:t>Section A:</w:t>
      </w:r>
      <w:r w:rsidR="00284EBB" w:rsidRPr="001A63A2">
        <w:rPr>
          <w:rFonts w:ascii="Arial" w:eastAsiaTheme="minorEastAsia" w:hAnsi="Arial" w:cs="Arial"/>
          <w:b/>
          <w:color w:val="000000" w:themeColor="text1"/>
          <w:sz w:val="24"/>
          <w:szCs w:val="24"/>
        </w:rPr>
        <w:t xml:space="preserve"> Your Business and Innovation</w:t>
      </w:r>
      <w:r w:rsidRPr="001A63A2">
        <w:rPr>
          <w:rFonts w:ascii="Arial" w:eastAsiaTheme="minorEastAsia" w:hAnsi="Arial" w:cs="Arial"/>
          <w:color w:val="000000" w:themeColor="text1"/>
          <w:sz w:val="24"/>
          <w:szCs w:val="24"/>
        </w:rPr>
        <w:t xml:space="preserve"> </w:t>
      </w:r>
    </w:p>
    <w:p w14:paraId="082D8D02" w14:textId="3435BDC3" w:rsidR="009E60FF" w:rsidRDefault="005F17ED" w:rsidP="001A63A2">
      <w:pPr>
        <w:pStyle w:val="ListParagraph"/>
        <w:ind w:left="0"/>
        <w:rPr>
          <w:rFonts w:ascii="Arial" w:eastAsiaTheme="minorEastAsia" w:hAnsi="Arial" w:cs="Arial"/>
          <w:color w:val="000000" w:themeColor="text1"/>
          <w:sz w:val="24"/>
          <w:szCs w:val="24"/>
        </w:rPr>
      </w:pPr>
      <w:r w:rsidRPr="001A63A2">
        <w:rPr>
          <w:rFonts w:ascii="Arial" w:eastAsiaTheme="minorEastAsia" w:hAnsi="Arial" w:cs="Arial"/>
          <w:color w:val="000000" w:themeColor="text1"/>
          <w:sz w:val="24"/>
          <w:szCs w:val="24"/>
        </w:rPr>
        <w:t xml:space="preserve">Tell us about your </w:t>
      </w:r>
      <w:r w:rsidR="00A86EF0" w:rsidRPr="001A63A2">
        <w:rPr>
          <w:rFonts w:ascii="Arial" w:eastAsiaTheme="minorEastAsia" w:hAnsi="Arial" w:cs="Arial"/>
          <w:color w:val="000000" w:themeColor="text1"/>
          <w:sz w:val="24"/>
          <w:szCs w:val="24"/>
        </w:rPr>
        <w:t>business and innovation project</w:t>
      </w:r>
      <w:r w:rsidRPr="001A63A2">
        <w:rPr>
          <w:rFonts w:ascii="Arial" w:eastAsiaTheme="minorEastAsia" w:hAnsi="Arial" w:cs="Arial"/>
          <w:color w:val="000000" w:themeColor="text1"/>
          <w:sz w:val="24"/>
          <w:szCs w:val="24"/>
        </w:rPr>
        <w:t xml:space="preserve">, the history and your aims </w:t>
      </w:r>
      <w:r w:rsidR="001A63A2">
        <w:rPr>
          <w:rFonts w:ascii="Arial" w:eastAsiaTheme="minorEastAsia" w:hAnsi="Arial" w:cs="Arial"/>
          <w:color w:val="000000" w:themeColor="text1"/>
          <w:sz w:val="24"/>
          <w:szCs w:val="24"/>
        </w:rPr>
        <w:t xml:space="preserve">and aspirations for the future including </w:t>
      </w:r>
      <w:r w:rsidR="001A63A2" w:rsidRPr="001A63A2">
        <w:rPr>
          <w:rFonts w:ascii="Arial" w:eastAsiaTheme="minorEastAsia" w:hAnsi="Arial" w:cs="Arial"/>
          <w:color w:val="000000" w:themeColor="text1"/>
          <w:sz w:val="24"/>
          <w:szCs w:val="24"/>
        </w:rPr>
        <w:t>what is the potential impact of your inno</w:t>
      </w:r>
      <w:r w:rsidR="001A63A2">
        <w:rPr>
          <w:rFonts w:ascii="Arial" w:eastAsiaTheme="minorEastAsia" w:hAnsi="Arial" w:cs="Arial"/>
          <w:color w:val="000000" w:themeColor="text1"/>
          <w:sz w:val="24"/>
          <w:szCs w:val="24"/>
        </w:rPr>
        <w:t>vation project on your business</w:t>
      </w:r>
      <w:r w:rsidR="009E60FF">
        <w:rPr>
          <w:rFonts w:ascii="Arial" w:eastAsiaTheme="minorEastAsia" w:hAnsi="Arial" w:cs="Arial"/>
          <w:color w:val="000000" w:themeColor="text1"/>
          <w:sz w:val="24"/>
          <w:szCs w:val="24"/>
        </w:rPr>
        <w:t xml:space="preserve"> (t</w:t>
      </w:r>
      <w:r w:rsidR="009E60FF" w:rsidRPr="00284EBB">
        <w:rPr>
          <w:rFonts w:ascii="Arial" w:eastAsiaTheme="minorEastAsia" w:hAnsi="Arial" w:cs="Arial"/>
          <w:color w:val="000000" w:themeColor="text1"/>
          <w:sz w:val="24"/>
          <w:szCs w:val="24"/>
        </w:rPr>
        <w:t>his</w:t>
      </w:r>
      <w:r w:rsidR="009E60FF" w:rsidRPr="001F12DE">
        <w:rPr>
          <w:rFonts w:ascii="Arial" w:eastAsiaTheme="minorEastAsia" w:hAnsi="Arial" w:cs="Arial"/>
          <w:color w:val="000000" w:themeColor="text1"/>
          <w:sz w:val="24"/>
          <w:szCs w:val="24"/>
        </w:rPr>
        <w:t xml:space="preserve"> might include viability, sustainability, future growth, increase in employment, new areas of investment or resea</w:t>
      </w:r>
      <w:r w:rsidR="009E60FF">
        <w:rPr>
          <w:rFonts w:ascii="Arial" w:eastAsiaTheme="minorEastAsia" w:hAnsi="Arial" w:cs="Arial"/>
          <w:color w:val="000000" w:themeColor="text1"/>
          <w:sz w:val="24"/>
          <w:szCs w:val="24"/>
        </w:rPr>
        <w:t>rch activity)</w:t>
      </w:r>
      <w:r w:rsidR="001A63A2">
        <w:rPr>
          <w:rFonts w:ascii="Arial" w:eastAsiaTheme="minorEastAsia" w:hAnsi="Arial" w:cs="Arial"/>
          <w:color w:val="000000" w:themeColor="text1"/>
          <w:sz w:val="24"/>
          <w:szCs w:val="24"/>
        </w:rPr>
        <w:t xml:space="preserve">, </w:t>
      </w:r>
      <w:r w:rsidR="001A63A2" w:rsidRPr="001A63A2">
        <w:rPr>
          <w:rFonts w:ascii="Arial" w:eastAsiaTheme="minorEastAsia" w:hAnsi="Arial" w:cs="Arial"/>
          <w:color w:val="000000" w:themeColor="text1"/>
          <w:sz w:val="24"/>
          <w:szCs w:val="24"/>
        </w:rPr>
        <w:t>what is the potential impact of your innovation project on the economy</w:t>
      </w:r>
      <w:r w:rsidR="001A63A2">
        <w:rPr>
          <w:rFonts w:ascii="Arial" w:eastAsiaTheme="minorEastAsia" w:hAnsi="Arial" w:cs="Arial"/>
          <w:color w:val="000000" w:themeColor="text1"/>
          <w:sz w:val="24"/>
          <w:szCs w:val="24"/>
        </w:rPr>
        <w:t xml:space="preserve"> and </w:t>
      </w:r>
      <w:r w:rsidRPr="001A63A2">
        <w:rPr>
          <w:rFonts w:ascii="Arial" w:eastAsiaTheme="minorEastAsia" w:hAnsi="Arial" w:cs="Arial"/>
          <w:color w:val="000000" w:themeColor="text1"/>
          <w:sz w:val="24"/>
          <w:szCs w:val="24"/>
        </w:rPr>
        <w:t xml:space="preserve">any key challenges that you have /need and any market research you have conducted.  </w:t>
      </w:r>
    </w:p>
    <w:p w14:paraId="4FCECB12" w14:textId="77777777" w:rsidR="009E60FF" w:rsidRDefault="009E60FF" w:rsidP="001A63A2">
      <w:pPr>
        <w:pStyle w:val="ListParagraph"/>
        <w:ind w:left="0"/>
        <w:rPr>
          <w:rFonts w:ascii="Arial" w:eastAsiaTheme="minorEastAsia" w:hAnsi="Arial" w:cs="Arial"/>
          <w:color w:val="000000" w:themeColor="text1"/>
          <w:sz w:val="24"/>
          <w:szCs w:val="24"/>
        </w:rPr>
      </w:pPr>
    </w:p>
    <w:p w14:paraId="225A9229" w14:textId="0A499063" w:rsidR="009E60FF" w:rsidRDefault="009E60FF" w:rsidP="009E60FF">
      <w:pPr>
        <w:pStyle w:val="ListParagraph"/>
        <w:ind w:left="0"/>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Please quantify the results wherever possible, for example, an estimated % increase in sales, improvements in profitability or productivity or anticipated annual cost savings. Also list any other benefits.</w:t>
      </w:r>
    </w:p>
    <w:p w14:paraId="4334CFED" w14:textId="77777777" w:rsidR="009E60FF" w:rsidRPr="001F12DE" w:rsidRDefault="009E60FF" w:rsidP="009E60FF">
      <w:pPr>
        <w:pStyle w:val="ListParagraph"/>
        <w:ind w:left="0"/>
        <w:rPr>
          <w:rFonts w:ascii="Arial" w:eastAsiaTheme="minorEastAsia" w:hAnsi="Arial" w:cs="Arial"/>
          <w:bCs/>
          <w:color w:val="000000" w:themeColor="text1"/>
          <w:sz w:val="24"/>
          <w:szCs w:val="24"/>
        </w:rPr>
      </w:pPr>
    </w:p>
    <w:p w14:paraId="3D8D58DB" w14:textId="5AECF70E" w:rsidR="00A86EF0" w:rsidRPr="001A63A2" w:rsidRDefault="00A86EF0" w:rsidP="001A63A2">
      <w:pPr>
        <w:pStyle w:val="ListParagraph"/>
        <w:ind w:left="0"/>
        <w:rPr>
          <w:rFonts w:ascii="Arial" w:eastAsiaTheme="minorEastAsia" w:hAnsi="Arial" w:cs="Arial"/>
          <w:color w:val="000000" w:themeColor="text1"/>
          <w:sz w:val="24"/>
          <w:szCs w:val="24"/>
        </w:rPr>
      </w:pPr>
      <w:r w:rsidRPr="001A63A2">
        <w:rPr>
          <w:rFonts w:ascii="Arial" w:eastAsiaTheme="minorEastAsia" w:hAnsi="Arial" w:cs="Arial"/>
          <w:color w:val="000000" w:themeColor="text1"/>
          <w:sz w:val="24"/>
          <w:szCs w:val="24"/>
        </w:rPr>
        <w:t>Please explain the</w:t>
      </w:r>
      <w:r w:rsidR="006F784B" w:rsidRPr="001A63A2">
        <w:rPr>
          <w:rFonts w:ascii="Arial" w:eastAsiaTheme="minorEastAsia" w:hAnsi="Arial" w:cs="Arial"/>
          <w:color w:val="000000" w:themeColor="text1"/>
          <w:sz w:val="24"/>
          <w:szCs w:val="24"/>
        </w:rPr>
        <w:t xml:space="preserve"> innovation, what it does, how it works, how it is innovative and what work has been done to date. Include comparisons to existing competing solutions and the advantages your innovation offers.</w:t>
      </w:r>
    </w:p>
    <w:p w14:paraId="18CDA8CE" w14:textId="77777777" w:rsidR="00A86EF0" w:rsidRPr="001F12DE" w:rsidRDefault="00A86EF0" w:rsidP="000638AF">
      <w:pPr>
        <w:pStyle w:val="ListParagraph"/>
        <w:ind w:left="0"/>
        <w:rPr>
          <w:rFonts w:ascii="Arial" w:eastAsiaTheme="minorEastAsia" w:hAnsi="Arial" w:cs="Arial"/>
          <w:color w:val="000000" w:themeColor="text1"/>
          <w:sz w:val="24"/>
          <w:szCs w:val="24"/>
        </w:rPr>
      </w:pPr>
    </w:p>
    <w:p w14:paraId="17396B60" w14:textId="77777777" w:rsidR="009E60FF" w:rsidRDefault="00A86EF0" w:rsidP="009E60FF">
      <w:pPr>
        <w:pStyle w:val="ListParagraph"/>
        <w:ind w:left="0"/>
        <w:rPr>
          <w:rFonts w:ascii="Arial" w:eastAsiaTheme="minorEastAsia" w:hAnsi="Arial" w:cs="Arial"/>
          <w:color w:val="000000" w:themeColor="text1"/>
          <w:sz w:val="24"/>
          <w:szCs w:val="24"/>
        </w:rPr>
      </w:pPr>
      <w:r w:rsidRPr="009E60FF">
        <w:rPr>
          <w:rFonts w:ascii="Arial" w:eastAsiaTheme="minorEastAsia" w:hAnsi="Arial" w:cs="Arial"/>
          <w:b/>
          <w:color w:val="000000" w:themeColor="text1"/>
          <w:sz w:val="24"/>
          <w:szCs w:val="24"/>
        </w:rPr>
        <w:t>Section B:</w:t>
      </w:r>
      <w:r w:rsidR="00284EBB" w:rsidRPr="009E60FF">
        <w:rPr>
          <w:rFonts w:ascii="Arial" w:eastAsiaTheme="minorEastAsia" w:hAnsi="Arial" w:cs="Arial"/>
          <w:b/>
          <w:color w:val="000000" w:themeColor="text1"/>
          <w:sz w:val="24"/>
          <w:szCs w:val="24"/>
        </w:rPr>
        <w:t xml:space="preserve"> Your Innovation Project</w:t>
      </w:r>
      <w:r w:rsidRPr="001F12DE">
        <w:rPr>
          <w:rFonts w:ascii="Arial" w:eastAsiaTheme="minorEastAsia" w:hAnsi="Arial" w:cs="Arial"/>
          <w:color w:val="000000" w:themeColor="text1"/>
          <w:sz w:val="24"/>
          <w:szCs w:val="24"/>
        </w:rPr>
        <w:t xml:space="preserve"> </w:t>
      </w:r>
    </w:p>
    <w:p w14:paraId="6760450F" w14:textId="4C4BE913" w:rsidR="005F17ED" w:rsidRPr="009E60FF" w:rsidRDefault="005F17ED" w:rsidP="009E60FF">
      <w:pPr>
        <w:pStyle w:val="ListParagraph"/>
        <w:ind w:left="0"/>
        <w:rPr>
          <w:rFonts w:ascii="Arial" w:eastAsiaTheme="minorEastAsia" w:hAnsi="Arial" w:cs="Arial"/>
          <w:color w:val="000000" w:themeColor="text1"/>
          <w:sz w:val="24"/>
          <w:szCs w:val="24"/>
        </w:rPr>
      </w:pPr>
      <w:r w:rsidRPr="001F12DE">
        <w:rPr>
          <w:rFonts w:ascii="Arial" w:eastAsiaTheme="minorEastAsia" w:hAnsi="Arial" w:cs="Arial"/>
          <w:color w:val="000000" w:themeColor="text1"/>
          <w:sz w:val="24"/>
          <w:szCs w:val="24"/>
        </w:rPr>
        <w:t xml:space="preserve">Please provide us with an overview of the project that you are planning and how the grant </w:t>
      </w:r>
      <w:r w:rsidR="006F784B" w:rsidRPr="001F12DE">
        <w:rPr>
          <w:rFonts w:ascii="Arial" w:eastAsiaTheme="minorEastAsia" w:hAnsi="Arial" w:cs="Arial"/>
          <w:color w:val="000000" w:themeColor="text1"/>
          <w:sz w:val="24"/>
          <w:szCs w:val="24"/>
        </w:rPr>
        <w:t xml:space="preserve">will help to develop your innovation towards a commercial product or service. </w:t>
      </w:r>
      <w:r w:rsidR="009E60FF">
        <w:rPr>
          <w:rFonts w:ascii="Arial" w:eastAsiaTheme="minorEastAsia" w:hAnsi="Arial" w:cs="Arial"/>
          <w:color w:val="000000" w:themeColor="text1"/>
          <w:sz w:val="24"/>
          <w:szCs w:val="24"/>
        </w:rPr>
        <w:t>Please describe</w:t>
      </w:r>
      <w:r w:rsidR="009E60FF" w:rsidRPr="009E60FF">
        <w:rPr>
          <w:rFonts w:ascii="Arial" w:eastAsiaTheme="minorEastAsia" w:hAnsi="Arial" w:cs="Arial"/>
          <w:color w:val="000000" w:themeColor="text1"/>
          <w:sz w:val="24"/>
          <w:szCs w:val="24"/>
        </w:rPr>
        <w:t xml:space="preserve"> how yo</w:t>
      </w:r>
      <w:r w:rsidR="009E60FF">
        <w:rPr>
          <w:rFonts w:ascii="Arial" w:eastAsiaTheme="minorEastAsia" w:hAnsi="Arial" w:cs="Arial"/>
          <w:color w:val="000000" w:themeColor="text1"/>
          <w:sz w:val="24"/>
          <w:szCs w:val="24"/>
        </w:rPr>
        <w:t>u intend to use the grant money and</w:t>
      </w:r>
      <w:r w:rsidR="009E60FF" w:rsidRPr="009E60FF">
        <w:rPr>
          <w:rFonts w:ascii="Arial" w:eastAsiaTheme="minorEastAsia" w:hAnsi="Arial" w:cs="Arial"/>
          <w:color w:val="000000" w:themeColor="text1"/>
          <w:sz w:val="24"/>
          <w:szCs w:val="24"/>
        </w:rPr>
        <w:t xml:space="preserve"> how you will develop your innovation towards a marketable product, service or process including an indication of the likelihood of commercialisation</w:t>
      </w:r>
      <w:r w:rsidR="009E60FF">
        <w:rPr>
          <w:rFonts w:ascii="Arial" w:eastAsiaTheme="minorEastAsia" w:hAnsi="Arial" w:cs="Arial"/>
          <w:color w:val="000000" w:themeColor="text1"/>
          <w:sz w:val="24"/>
          <w:szCs w:val="24"/>
        </w:rPr>
        <w:t>.</w:t>
      </w:r>
    </w:p>
    <w:p w14:paraId="76C930FA" w14:textId="292C04A4" w:rsidR="005F17ED" w:rsidRPr="001F12DE" w:rsidRDefault="005F17ED" w:rsidP="000638AF">
      <w:pPr>
        <w:pStyle w:val="ListParagraph"/>
        <w:ind w:left="0"/>
        <w:rPr>
          <w:rFonts w:ascii="Arial" w:eastAsiaTheme="minorEastAsia" w:hAnsi="Arial" w:cs="Arial"/>
          <w:bCs/>
          <w:color w:val="000000" w:themeColor="text1"/>
          <w:sz w:val="24"/>
          <w:szCs w:val="24"/>
        </w:rPr>
      </w:pPr>
    </w:p>
    <w:p w14:paraId="1F68CCBA" w14:textId="1D09421E" w:rsidR="005F17ED" w:rsidRPr="001F12DE" w:rsidRDefault="005F17ED" w:rsidP="000638AF">
      <w:pPr>
        <w:pStyle w:val="ListParagraph"/>
        <w:ind w:left="0"/>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Don’t be too brief. Be really clear with what you intend to use the grant funding </w:t>
      </w:r>
      <w:r w:rsidR="00AA77EC" w:rsidRPr="001F12DE">
        <w:rPr>
          <w:rFonts w:ascii="Arial" w:eastAsiaTheme="minorEastAsia" w:hAnsi="Arial" w:cs="Arial"/>
          <w:bCs/>
          <w:color w:val="000000" w:themeColor="text1"/>
          <w:sz w:val="24"/>
          <w:szCs w:val="24"/>
        </w:rPr>
        <w:t>for i.e</w:t>
      </w:r>
      <w:r w:rsidRPr="001F12DE">
        <w:rPr>
          <w:rFonts w:ascii="Arial" w:eastAsiaTheme="minorEastAsia" w:hAnsi="Arial" w:cs="Arial"/>
          <w:bCs/>
          <w:color w:val="000000" w:themeColor="text1"/>
          <w:sz w:val="24"/>
          <w:szCs w:val="24"/>
        </w:rPr>
        <w:t xml:space="preserve">. “to purchase </w:t>
      </w:r>
      <w:r w:rsidR="006F784B" w:rsidRPr="001F12DE">
        <w:rPr>
          <w:rFonts w:ascii="Arial" w:eastAsiaTheme="minorEastAsia" w:hAnsi="Arial" w:cs="Arial"/>
          <w:bCs/>
          <w:color w:val="000000" w:themeColor="text1"/>
          <w:sz w:val="24"/>
          <w:szCs w:val="24"/>
        </w:rPr>
        <w:t xml:space="preserve">research </w:t>
      </w:r>
      <w:r w:rsidRPr="001F12DE">
        <w:rPr>
          <w:rFonts w:ascii="Arial" w:eastAsiaTheme="minorEastAsia" w:hAnsi="Arial" w:cs="Arial"/>
          <w:bCs/>
          <w:color w:val="000000" w:themeColor="text1"/>
          <w:sz w:val="24"/>
          <w:szCs w:val="24"/>
        </w:rPr>
        <w:t xml:space="preserve">consultancy” would be deemed insufficient detail for the </w:t>
      </w:r>
      <w:r w:rsidR="00B15197" w:rsidRPr="001F12DE">
        <w:rPr>
          <w:rFonts w:ascii="Arial" w:eastAsiaTheme="minorEastAsia" w:hAnsi="Arial" w:cs="Arial"/>
          <w:bCs/>
          <w:color w:val="000000" w:themeColor="text1"/>
          <w:sz w:val="24"/>
          <w:szCs w:val="24"/>
        </w:rPr>
        <w:t xml:space="preserve">grant panel </w:t>
      </w:r>
      <w:r w:rsidRPr="001F12DE">
        <w:rPr>
          <w:rFonts w:ascii="Arial" w:eastAsiaTheme="minorEastAsia" w:hAnsi="Arial" w:cs="Arial"/>
          <w:bCs/>
          <w:color w:val="000000" w:themeColor="text1"/>
          <w:sz w:val="24"/>
          <w:szCs w:val="24"/>
        </w:rPr>
        <w:t xml:space="preserve">to seriously consider. A much better response would be to include details of how the consultancy will contribute to </w:t>
      </w:r>
      <w:r w:rsidR="006F784B" w:rsidRPr="001F12DE">
        <w:rPr>
          <w:rFonts w:ascii="Arial" w:eastAsiaTheme="minorEastAsia" w:hAnsi="Arial" w:cs="Arial"/>
          <w:bCs/>
          <w:color w:val="000000" w:themeColor="text1"/>
          <w:sz w:val="24"/>
          <w:szCs w:val="24"/>
        </w:rPr>
        <w:t>develop the innovation</w:t>
      </w:r>
      <w:r w:rsidRPr="001F12DE">
        <w:rPr>
          <w:rFonts w:ascii="Arial" w:eastAsiaTheme="minorEastAsia" w:hAnsi="Arial" w:cs="Arial"/>
          <w:bCs/>
          <w:color w:val="000000" w:themeColor="text1"/>
          <w:sz w:val="24"/>
          <w:szCs w:val="24"/>
        </w:rPr>
        <w:t xml:space="preserve">, why you need it, how it will be used in the business and how it may complement other activities that you are already conducting. </w:t>
      </w:r>
    </w:p>
    <w:p w14:paraId="1282B03F" w14:textId="77777777" w:rsidR="005F17ED" w:rsidRPr="001F12DE" w:rsidRDefault="005F17ED" w:rsidP="000638AF">
      <w:pPr>
        <w:pStyle w:val="ListParagraph"/>
        <w:ind w:left="0"/>
        <w:rPr>
          <w:rFonts w:ascii="Arial" w:eastAsiaTheme="minorEastAsia" w:hAnsi="Arial" w:cs="Arial"/>
          <w:bCs/>
          <w:color w:val="000000" w:themeColor="text1"/>
          <w:sz w:val="24"/>
          <w:szCs w:val="24"/>
        </w:rPr>
      </w:pPr>
    </w:p>
    <w:p w14:paraId="56154E2E" w14:textId="5386A02D" w:rsidR="0050204B" w:rsidRPr="001F12DE" w:rsidRDefault="0050204B" w:rsidP="000638AF">
      <w:pPr>
        <w:pStyle w:val="ListParagraph"/>
        <w:keepNext/>
        <w:keepLines/>
        <w:ind w:left="0"/>
        <w:rPr>
          <w:rFonts w:ascii="Arial" w:eastAsiaTheme="minorEastAsia" w:hAnsi="Arial" w:cs="Arial"/>
          <w:bCs/>
          <w:color w:val="000000" w:themeColor="text1"/>
          <w:sz w:val="24"/>
          <w:szCs w:val="24"/>
        </w:rPr>
      </w:pPr>
      <w:r w:rsidRPr="001F12DE">
        <w:rPr>
          <w:rFonts w:ascii="Arial" w:eastAsiaTheme="minorEastAsia" w:hAnsi="Arial" w:cs="Arial"/>
          <w:b/>
          <w:bCs/>
          <w:color w:val="000000" w:themeColor="text1"/>
          <w:sz w:val="24"/>
          <w:szCs w:val="24"/>
        </w:rPr>
        <w:t>Section C</w:t>
      </w:r>
      <w:r w:rsidRPr="00284EBB">
        <w:rPr>
          <w:rFonts w:ascii="Arial" w:eastAsiaTheme="minorEastAsia" w:hAnsi="Arial" w:cs="Arial"/>
          <w:b/>
          <w:bCs/>
          <w:color w:val="000000" w:themeColor="text1"/>
          <w:sz w:val="24"/>
          <w:szCs w:val="24"/>
        </w:rPr>
        <w:t>:</w:t>
      </w:r>
      <w:r w:rsidR="005F17ED" w:rsidRPr="00284EBB">
        <w:rPr>
          <w:rFonts w:ascii="Arial" w:eastAsiaTheme="minorEastAsia" w:hAnsi="Arial" w:cs="Arial"/>
          <w:b/>
          <w:bCs/>
          <w:color w:val="000000" w:themeColor="text1"/>
          <w:sz w:val="24"/>
          <w:szCs w:val="24"/>
        </w:rPr>
        <w:t xml:space="preserve"> </w:t>
      </w:r>
      <w:r w:rsidR="00284EBB" w:rsidRPr="00284EBB">
        <w:rPr>
          <w:rFonts w:ascii="Arial" w:eastAsiaTheme="minorEastAsia" w:hAnsi="Arial" w:cs="Arial"/>
          <w:b/>
          <w:bCs/>
          <w:color w:val="000000" w:themeColor="text1"/>
          <w:sz w:val="24"/>
          <w:szCs w:val="24"/>
        </w:rPr>
        <w:t>Costs and Deliverables</w:t>
      </w:r>
    </w:p>
    <w:p w14:paraId="43008166" w14:textId="0C6F9E72" w:rsidR="005F17ED" w:rsidRPr="009E60FF" w:rsidRDefault="005F17ED"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provide the total estimated cost of the project to which the grant will</w:t>
      </w:r>
      <w:r w:rsidR="00300A29" w:rsidRPr="009E60FF">
        <w:rPr>
          <w:rFonts w:ascii="Arial" w:eastAsiaTheme="minorEastAsia" w:hAnsi="Arial" w:cs="Arial"/>
          <w:bCs/>
          <w:color w:val="000000" w:themeColor="text1"/>
          <w:sz w:val="24"/>
          <w:szCs w:val="24"/>
        </w:rPr>
        <w:t xml:space="preserve"> contribute (excluding VAT). </w:t>
      </w:r>
      <w:r w:rsidRPr="009E60FF">
        <w:rPr>
          <w:rFonts w:ascii="Arial" w:eastAsiaTheme="minorEastAsia" w:hAnsi="Arial" w:cs="Arial"/>
          <w:bCs/>
          <w:color w:val="000000" w:themeColor="text1"/>
          <w:sz w:val="24"/>
          <w:szCs w:val="24"/>
        </w:rPr>
        <w:t xml:space="preserve">Please ensure that you follow the European Union procurement requirements set out in </w:t>
      </w:r>
      <w:r w:rsidR="00AA77EC" w:rsidRPr="009E60FF">
        <w:rPr>
          <w:rFonts w:ascii="Arial" w:eastAsiaTheme="minorEastAsia" w:hAnsi="Arial" w:cs="Arial"/>
          <w:bCs/>
          <w:color w:val="000000" w:themeColor="text1"/>
          <w:sz w:val="24"/>
          <w:szCs w:val="24"/>
        </w:rPr>
        <w:t>Section</w:t>
      </w:r>
      <w:r w:rsidR="006E48D0" w:rsidRPr="009E60FF">
        <w:rPr>
          <w:rFonts w:ascii="Arial" w:eastAsiaTheme="minorEastAsia" w:hAnsi="Arial" w:cs="Arial"/>
          <w:bCs/>
          <w:color w:val="000000" w:themeColor="text1"/>
          <w:sz w:val="24"/>
          <w:szCs w:val="24"/>
        </w:rPr>
        <w:t xml:space="preserve"> 4</w:t>
      </w:r>
      <w:r w:rsidRPr="009E60FF">
        <w:rPr>
          <w:rFonts w:ascii="Arial" w:eastAsiaTheme="minorEastAsia" w:hAnsi="Arial" w:cs="Arial"/>
          <w:bCs/>
          <w:color w:val="000000" w:themeColor="text1"/>
          <w:sz w:val="24"/>
          <w:szCs w:val="24"/>
        </w:rPr>
        <w:t xml:space="preserve"> of the above Guidance Notes.</w:t>
      </w:r>
      <w:r w:rsidR="006157F4" w:rsidRPr="009E60FF">
        <w:rPr>
          <w:rFonts w:ascii="Arial" w:eastAsiaTheme="minorEastAsia" w:hAnsi="Arial" w:cs="Arial"/>
          <w:bCs/>
          <w:color w:val="000000" w:themeColor="text1"/>
          <w:sz w:val="24"/>
          <w:szCs w:val="24"/>
        </w:rPr>
        <w:t xml:space="preserve"> S</w:t>
      </w:r>
      <w:r w:rsidRPr="009E60FF">
        <w:rPr>
          <w:rFonts w:ascii="Arial" w:eastAsiaTheme="minorEastAsia" w:hAnsi="Arial" w:cs="Arial"/>
          <w:bCs/>
          <w:color w:val="000000" w:themeColor="text1"/>
          <w:sz w:val="24"/>
          <w:szCs w:val="24"/>
        </w:rPr>
        <w:t xml:space="preserve">tate the value of the grant you are applying for. </w:t>
      </w:r>
      <w:r w:rsidR="006E48D0" w:rsidRPr="009E60FF">
        <w:rPr>
          <w:rFonts w:ascii="Arial" w:eastAsiaTheme="minorEastAsia" w:hAnsi="Arial" w:cs="Arial"/>
          <w:bCs/>
          <w:color w:val="000000" w:themeColor="text1"/>
          <w:sz w:val="24"/>
          <w:szCs w:val="24"/>
        </w:rPr>
        <w:t xml:space="preserve"> </w:t>
      </w:r>
      <w:r w:rsidR="0050204B" w:rsidRPr="009E60FF">
        <w:rPr>
          <w:rFonts w:ascii="Arial" w:eastAsiaTheme="minorEastAsia" w:hAnsi="Arial" w:cs="Arial"/>
          <w:bCs/>
          <w:color w:val="000000" w:themeColor="text1"/>
          <w:sz w:val="24"/>
          <w:szCs w:val="24"/>
        </w:rPr>
        <w:t xml:space="preserve">Applications in which grants are </w:t>
      </w:r>
      <w:r w:rsidR="00B078AD" w:rsidRPr="009E60FF">
        <w:rPr>
          <w:rFonts w:ascii="Arial" w:eastAsiaTheme="minorEastAsia" w:hAnsi="Arial" w:cs="Arial"/>
          <w:bCs/>
          <w:color w:val="000000" w:themeColor="text1"/>
          <w:sz w:val="24"/>
          <w:szCs w:val="24"/>
        </w:rPr>
        <w:t>one third</w:t>
      </w:r>
      <w:r w:rsidR="0050204B" w:rsidRPr="009E60FF">
        <w:rPr>
          <w:rFonts w:ascii="Arial" w:eastAsiaTheme="minorEastAsia" w:hAnsi="Arial" w:cs="Arial"/>
          <w:bCs/>
          <w:color w:val="000000" w:themeColor="text1"/>
          <w:sz w:val="24"/>
          <w:szCs w:val="24"/>
        </w:rPr>
        <w:t xml:space="preserve"> or less of </w:t>
      </w:r>
      <w:r w:rsidR="00B078AD" w:rsidRPr="009E60FF">
        <w:rPr>
          <w:rFonts w:ascii="Arial" w:eastAsiaTheme="minorEastAsia" w:hAnsi="Arial" w:cs="Arial"/>
          <w:bCs/>
          <w:color w:val="000000" w:themeColor="text1"/>
          <w:sz w:val="24"/>
          <w:szCs w:val="24"/>
        </w:rPr>
        <w:t xml:space="preserve">the total </w:t>
      </w:r>
      <w:r w:rsidR="0050204B" w:rsidRPr="009E60FF">
        <w:rPr>
          <w:rFonts w:ascii="Arial" w:eastAsiaTheme="minorEastAsia" w:hAnsi="Arial" w:cs="Arial"/>
          <w:bCs/>
          <w:color w:val="000000" w:themeColor="text1"/>
          <w:sz w:val="24"/>
          <w:szCs w:val="24"/>
        </w:rPr>
        <w:t xml:space="preserve">eligible expenditure </w:t>
      </w:r>
      <w:r w:rsidR="00B078AD" w:rsidRPr="009E60FF">
        <w:rPr>
          <w:rFonts w:ascii="Arial" w:eastAsiaTheme="minorEastAsia" w:hAnsi="Arial" w:cs="Arial"/>
          <w:bCs/>
          <w:color w:val="000000" w:themeColor="text1"/>
          <w:sz w:val="24"/>
          <w:szCs w:val="24"/>
        </w:rPr>
        <w:t>will</w:t>
      </w:r>
      <w:r w:rsidR="0050204B" w:rsidRPr="009E60FF">
        <w:rPr>
          <w:rFonts w:ascii="Arial" w:eastAsiaTheme="minorEastAsia" w:hAnsi="Arial" w:cs="Arial"/>
          <w:bCs/>
          <w:color w:val="000000" w:themeColor="text1"/>
          <w:sz w:val="24"/>
          <w:szCs w:val="24"/>
        </w:rPr>
        <w:t xml:space="preserve"> be viewed more favourably</w:t>
      </w:r>
      <w:r w:rsidRPr="009E60FF">
        <w:rPr>
          <w:rFonts w:ascii="Arial" w:eastAsiaTheme="minorEastAsia" w:hAnsi="Arial" w:cs="Arial"/>
          <w:bCs/>
          <w:color w:val="000000" w:themeColor="text1"/>
          <w:sz w:val="24"/>
          <w:szCs w:val="24"/>
        </w:rPr>
        <w:t xml:space="preserve">. </w:t>
      </w:r>
    </w:p>
    <w:p w14:paraId="2AA55657" w14:textId="77777777" w:rsidR="009E60FF" w:rsidRDefault="009E60FF" w:rsidP="009E60FF">
      <w:pPr>
        <w:pStyle w:val="ListParagraph"/>
        <w:ind w:left="0"/>
        <w:rPr>
          <w:rFonts w:ascii="Arial" w:eastAsiaTheme="minorEastAsia" w:hAnsi="Arial" w:cs="Arial"/>
          <w:bCs/>
          <w:color w:val="000000" w:themeColor="text1"/>
          <w:sz w:val="24"/>
          <w:szCs w:val="24"/>
        </w:rPr>
      </w:pPr>
    </w:p>
    <w:p w14:paraId="5B57E2E3" w14:textId="214732BB" w:rsidR="005F17ED" w:rsidRPr="009E60FF" w:rsidRDefault="005F17ED"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supply the date on which the project is due for completion</w:t>
      </w:r>
      <w:r w:rsidR="00BA1145">
        <w:rPr>
          <w:rFonts w:ascii="Arial" w:eastAsiaTheme="minorEastAsia" w:hAnsi="Arial" w:cs="Arial"/>
          <w:bCs/>
          <w:color w:val="000000" w:themeColor="text1"/>
          <w:sz w:val="24"/>
          <w:szCs w:val="24"/>
        </w:rPr>
        <w:t xml:space="preserve">, we would anticipate that this will normally be within 6 months of the start date of the project. </w:t>
      </w:r>
    </w:p>
    <w:p w14:paraId="1F998C6B" w14:textId="77777777" w:rsidR="006157F4" w:rsidRPr="009E60FF" w:rsidRDefault="006157F4" w:rsidP="009E60FF">
      <w:pPr>
        <w:pStyle w:val="ListParagraph"/>
        <w:ind w:left="0"/>
        <w:rPr>
          <w:rFonts w:ascii="Arial" w:eastAsiaTheme="minorEastAsia" w:hAnsi="Arial" w:cs="Arial"/>
          <w:bCs/>
          <w:color w:val="000000" w:themeColor="text1"/>
          <w:sz w:val="24"/>
          <w:szCs w:val="24"/>
        </w:rPr>
      </w:pPr>
    </w:p>
    <w:p w14:paraId="083498CE" w14:textId="21EF6C4F" w:rsidR="008F4D3C" w:rsidRPr="009E60FF" w:rsidRDefault="008F4D3C"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tell us about any co-operations with research institutions that you intend to create / undertake as a result of this project.</w:t>
      </w:r>
      <w:r w:rsidR="00F27E70" w:rsidRPr="009E60FF">
        <w:rPr>
          <w:rFonts w:ascii="Arial" w:eastAsiaTheme="minorEastAsia" w:hAnsi="Arial" w:cs="Arial"/>
          <w:bCs/>
          <w:color w:val="000000" w:themeColor="text1"/>
          <w:sz w:val="24"/>
          <w:szCs w:val="24"/>
        </w:rPr>
        <w:t xml:space="preserve"> If you are awarded a grant, we will ask you to provide confirmation that these co-operations have been created.</w:t>
      </w:r>
    </w:p>
    <w:p w14:paraId="2EEB5316" w14:textId="77777777" w:rsidR="006157F4" w:rsidRPr="009E60FF" w:rsidRDefault="006157F4" w:rsidP="009E60FF">
      <w:pPr>
        <w:pStyle w:val="ListParagraph"/>
        <w:ind w:left="0"/>
        <w:rPr>
          <w:rFonts w:ascii="Arial" w:eastAsiaTheme="minorEastAsia" w:hAnsi="Arial" w:cs="Arial"/>
          <w:bCs/>
          <w:color w:val="000000" w:themeColor="text1"/>
          <w:sz w:val="24"/>
          <w:szCs w:val="24"/>
        </w:rPr>
      </w:pPr>
    </w:p>
    <w:p w14:paraId="64D6BB2D" w14:textId="0B151D47" w:rsidR="008F4D3C" w:rsidRPr="009E60FF" w:rsidRDefault="008F4D3C"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 xml:space="preserve">Please tell us about any </w:t>
      </w:r>
      <w:r w:rsidR="00BE38E7" w:rsidRPr="009E60FF">
        <w:rPr>
          <w:rFonts w:ascii="Arial" w:eastAsiaTheme="minorEastAsia" w:hAnsi="Arial" w:cs="Arial"/>
          <w:bCs/>
          <w:color w:val="000000" w:themeColor="text1"/>
          <w:sz w:val="24"/>
          <w:szCs w:val="24"/>
        </w:rPr>
        <w:t xml:space="preserve">new products / services </w:t>
      </w:r>
      <w:r w:rsidRPr="009E60FF">
        <w:rPr>
          <w:rFonts w:ascii="Arial" w:eastAsiaTheme="minorEastAsia" w:hAnsi="Arial" w:cs="Arial"/>
          <w:bCs/>
          <w:color w:val="000000" w:themeColor="text1"/>
          <w:sz w:val="24"/>
          <w:szCs w:val="24"/>
        </w:rPr>
        <w:t xml:space="preserve">that you intend to </w:t>
      </w:r>
      <w:r w:rsidR="00BE38E7" w:rsidRPr="009E60FF">
        <w:rPr>
          <w:rFonts w:ascii="Arial" w:eastAsiaTheme="minorEastAsia" w:hAnsi="Arial" w:cs="Arial"/>
          <w:bCs/>
          <w:color w:val="000000" w:themeColor="text1"/>
          <w:sz w:val="24"/>
          <w:szCs w:val="24"/>
        </w:rPr>
        <w:t xml:space="preserve">introduce to the market </w:t>
      </w:r>
      <w:r w:rsidRPr="009E60FF">
        <w:rPr>
          <w:rFonts w:ascii="Arial" w:eastAsiaTheme="minorEastAsia" w:hAnsi="Arial" w:cs="Arial"/>
          <w:bCs/>
          <w:color w:val="000000" w:themeColor="text1"/>
          <w:sz w:val="24"/>
          <w:szCs w:val="24"/>
        </w:rPr>
        <w:t>as a result of this project.</w:t>
      </w:r>
      <w:r w:rsidR="00F27E70" w:rsidRPr="009E60FF">
        <w:rPr>
          <w:rFonts w:ascii="Arial" w:eastAsiaTheme="minorEastAsia" w:hAnsi="Arial" w:cs="Arial"/>
          <w:bCs/>
          <w:color w:val="000000" w:themeColor="text1"/>
          <w:sz w:val="24"/>
          <w:szCs w:val="24"/>
        </w:rPr>
        <w:t xml:space="preserve"> If you are awarded a grant, we will ask you to provide confirmation that these products / services have been created.</w:t>
      </w:r>
    </w:p>
    <w:p w14:paraId="14DF4531" w14:textId="77777777" w:rsidR="006157F4" w:rsidRPr="009E60FF" w:rsidRDefault="006157F4" w:rsidP="009E60FF">
      <w:pPr>
        <w:pStyle w:val="ListParagraph"/>
        <w:ind w:left="0"/>
        <w:rPr>
          <w:rFonts w:ascii="Arial" w:eastAsiaTheme="minorEastAsia" w:hAnsi="Arial" w:cs="Arial"/>
          <w:bCs/>
          <w:color w:val="000000" w:themeColor="text1"/>
          <w:sz w:val="24"/>
          <w:szCs w:val="24"/>
        </w:rPr>
      </w:pPr>
    </w:p>
    <w:p w14:paraId="12FD7EE2" w14:textId="5B230BBB" w:rsidR="008F4D3C" w:rsidRPr="009E60FF" w:rsidRDefault="00BE38E7"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tell us about any new products / services that you intend to introduce to your firm as a result of this project.</w:t>
      </w:r>
      <w:r w:rsidR="00F27E70" w:rsidRPr="009E60FF">
        <w:rPr>
          <w:rFonts w:ascii="Arial" w:eastAsiaTheme="minorEastAsia" w:hAnsi="Arial" w:cs="Arial"/>
          <w:bCs/>
          <w:color w:val="000000" w:themeColor="text1"/>
          <w:sz w:val="24"/>
          <w:szCs w:val="24"/>
        </w:rPr>
        <w:t xml:space="preserve"> If you are awarded a grant, we will ask you to provide confirmation that these products / services have been introduced.</w:t>
      </w:r>
    </w:p>
    <w:p w14:paraId="2F1A6147" w14:textId="77777777" w:rsidR="0099409D" w:rsidRDefault="0099409D" w:rsidP="0099409D">
      <w:pPr>
        <w:pStyle w:val="ListParagraph"/>
        <w:ind w:left="0"/>
        <w:rPr>
          <w:rFonts w:ascii="Arial" w:eastAsiaTheme="minorEastAsia" w:hAnsi="Arial" w:cs="Arial"/>
          <w:bCs/>
          <w:color w:val="000000" w:themeColor="text1"/>
          <w:sz w:val="24"/>
          <w:szCs w:val="24"/>
        </w:rPr>
      </w:pPr>
    </w:p>
    <w:p w14:paraId="0B601452" w14:textId="79077B84" w:rsidR="0099409D" w:rsidRPr="009E60FF" w:rsidRDefault="0099409D" w:rsidP="0099409D">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tell us about any jobs that you intend to create as a result of this project. If you are awarded a grant, we will ask you to provide confirmation that these jobs have been created. We will also ask you to provide some basic equality and diversity data about the post holders once the jobs have been created. This data will be treated as strictly confidential and submitted anonymously to the government for the project for monitoring purposes. The definition of a job is a role that is at least 36 hours per week for a minimum of 12 months. FTE jobs can be accepted (i.e. part-time jobs that add up to at least 36 hours per week can be counted). Jobs are employed roles only an</w:t>
      </w:r>
      <w:r>
        <w:rPr>
          <w:rFonts w:ascii="Arial" w:eastAsiaTheme="minorEastAsia" w:hAnsi="Arial" w:cs="Arial"/>
          <w:bCs/>
          <w:color w:val="000000" w:themeColor="text1"/>
          <w:sz w:val="24"/>
          <w:szCs w:val="24"/>
        </w:rPr>
        <w:t xml:space="preserve">d do not include freelancers, </w:t>
      </w:r>
      <w:r w:rsidRPr="009E60FF">
        <w:rPr>
          <w:rFonts w:ascii="Arial" w:eastAsiaTheme="minorEastAsia" w:hAnsi="Arial" w:cs="Arial"/>
          <w:bCs/>
          <w:color w:val="000000" w:themeColor="text1"/>
          <w:sz w:val="24"/>
          <w:szCs w:val="24"/>
        </w:rPr>
        <w:t>subcontractors</w:t>
      </w:r>
      <w:r>
        <w:rPr>
          <w:rFonts w:ascii="Arial" w:eastAsiaTheme="minorEastAsia" w:hAnsi="Arial" w:cs="Arial"/>
          <w:bCs/>
          <w:color w:val="000000" w:themeColor="text1"/>
          <w:sz w:val="24"/>
          <w:szCs w:val="24"/>
        </w:rPr>
        <w:t xml:space="preserve"> or volunteers</w:t>
      </w:r>
      <w:r w:rsidRPr="009E60FF">
        <w:rPr>
          <w:rFonts w:ascii="Arial" w:eastAsiaTheme="minorEastAsia" w:hAnsi="Arial" w:cs="Arial"/>
          <w:bCs/>
          <w:color w:val="000000" w:themeColor="text1"/>
          <w:sz w:val="24"/>
          <w:szCs w:val="24"/>
        </w:rPr>
        <w:t>.</w:t>
      </w:r>
    </w:p>
    <w:p w14:paraId="546E263E" w14:textId="77777777" w:rsidR="006157F4" w:rsidRPr="009E60FF" w:rsidRDefault="006157F4" w:rsidP="009E60FF">
      <w:pPr>
        <w:pStyle w:val="ListParagraph"/>
        <w:ind w:left="0"/>
        <w:rPr>
          <w:rFonts w:ascii="Arial" w:eastAsiaTheme="minorEastAsia" w:hAnsi="Arial" w:cs="Arial"/>
          <w:bCs/>
          <w:color w:val="000000" w:themeColor="text1"/>
          <w:sz w:val="24"/>
          <w:szCs w:val="24"/>
        </w:rPr>
      </w:pPr>
    </w:p>
    <w:p w14:paraId="39E0B8DF" w14:textId="588E4FF4" w:rsidR="008F4D3C" w:rsidRPr="009E60FF" w:rsidRDefault="005F17ED"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provide a copy of your business plan and financial forecasts to support your business idea/creation.</w:t>
      </w:r>
      <w:r w:rsidR="00255AC2" w:rsidRPr="009E60FF">
        <w:rPr>
          <w:rFonts w:ascii="Arial" w:eastAsiaTheme="minorEastAsia" w:hAnsi="Arial" w:cs="Arial"/>
          <w:bCs/>
          <w:color w:val="000000" w:themeColor="text1"/>
          <w:sz w:val="24"/>
          <w:szCs w:val="24"/>
        </w:rPr>
        <w:t xml:space="preserve"> You will also need to provide a copy of your most recent full-year profit and loss accounts</w:t>
      </w:r>
      <w:r w:rsidR="0099409D">
        <w:rPr>
          <w:rFonts w:ascii="Arial" w:eastAsiaTheme="minorEastAsia" w:hAnsi="Arial" w:cs="Arial"/>
          <w:bCs/>
          <w:color w:val="000000" w:themeColor="text1"/>
          <w:sz w:val="24"/>
          <w:szCs w:val="24"/>
        </w:rPr>
        <w:t xml:space="preserve"> and balance sheet</w:t>
      </w:r>
      <w:r w:rsidR="00255AC2" w:rsidRPr="009E60FF">
        <w:rPr>
          <w:rFonts w:ascii="Arial" w:eastAsiaTheme="minorEastAsia" w:hAnsi="Arial" w:cs="Arial"/>
          <w:bCs/>
          <w:color w:val="000000" w:themeColor="text1"/>
          <w:sz w:val="24"/>
          <w:szCs w:val="24"/>
        </w:rPr>
        <w:t>.</w:t>
      </w:r>
    </w:p>
    <w:p w14:paraId="20BDF044" w14:textId="77777777" w:rsidR="006157F4" w:rsidRPr="009E60FF" w:rsidRDefault="006157F4" w:rsidP="009E60FF">
      <w:pPr>
        <w:pStyle w:val="ListParagraph"/>
        <w:ind w:left="0"/>
        <w:rPr>
          <w:rFonts w:ascii="Arial" w:eastAsiaTheme="minorEastAsia" w:hAnsi="Arial" w:cs="Arial"/>
          <w:bCs/>
          <w:color w:val="000000" w:themeColor="text1"/>
          <w:sz w:val="24"/>
          <w:szCs w:val="24"/>
        </w:rPr>
      </w:pPr>
    </w:p>
    <w:p w14:paraId="7D210CE3" w14:textId="078DEAD1" w:rsidR="008F4D3C" w:rsidRPr="009E60FF" w:rsidRDefault="008F4D3C" w:rsidP="009E60FF">
      <w:pPr>
        <w:pStyle w:val="ListParagraph"/>
        <w:ind w:left="0"/>
        <w:rPr>
          <w:rFonts w:ascii="Arial" w:eastAsiaTheme="minorEastAsia" w:hAnsi="Arial" w:cs="Arial"/>
          <w:bCs/>
          <w:color w:val="000000" w:themeColor="text1"/>
          <w:sz w:val="24"/>
          <w:szCs w:val="24"/>
        </w:rPr>
      </w:pPr>
      <w:r w:rsidRPr="009E60FF">
        <w:rPr>
          <w:rFonts w:ascii="Arial" w:eastAsiaTheme="minorEastAsia" w:hAnsi="Arial" w:cs="Arial"/>
          <w:bCs/>
          <w:color w:val="000000" w:themeColor="text1"/>
          <w:sz w:val="24"/>
          <w:szCs w:val="24"/>
        </w:rPr>
        <w:t>Please confirm the main point of contact for the application.</w:t>
      </w:r>
    </w:p>
    <w:p w14:paraId="3E2A0AF6" w14:textId="77777777" w:rsidR="005F17ED" w:rsidRPr="001F12DE" w:rsidRDefault="005F17ED" w:rsidP="000638AF">
      <w:pPr>
        <w:pStyle w:val="ListParagraph"/>
        <w:ind w:left="0"/>
        <w:rPr>
          <w:rFonts w:ascii="Arial" w:eastAsiaTheme="minorEastAsia" w:hAnsi="Arial" w:cs="Arial"/>
          <w:bCs/>
          <w:color w:val="000000" w:themeColor="text1"/>
          <w:sz w:val="24"/>
          <w:szCs w:val="24"/>
        </w:rPr>
      </w:pPr>
    </w:p>
    <w:p w14:paraId="65640850" w14:textId="77777777" w:rsidR="0099409D" w:rsidRDefault="005F17ED" w:rsidP="000638AF">
      <w:pPr>
        <w:pStyle w:val="ListParagraph"/>
        <w:ind w:left="0"/>
        <w:rPr>
          <w:rFonts w:ascii="Arial" w:eastAsiaTheme="minorEastAsia" w:hAnsi="Arial" w:cs="Arial"/>
          <w:bCs/>
          <w:color w:val="000000" w:themeColor="text1"/>
          <w:sz w:val="24"/>
          <w:szCs w:val="24"/>
        </w:rPr>
      </w:pPr>
      <w:r w:rsidRPr="001F12DE">
        <w:rPr>
          <w:rFonts w:ascii="Arial" w:eastAsiaTheme="minorEastAsia" w:hAnsi="Arial" w:cs="Arial"/>
          <w:b/>
          <w:bCs/>
          <w:color w:val="000000" w:themeColor="text1"/>
          <w:sz w:val="24"/>
          <w:szCs w:val="24"/>
        </w:rPr>
        <w:t xml:space="preserve">Section </w:t>
      </w:r>
      <w:r w:rsidR="00BE38E7" w:rsidRPr="001F12DE">
        <w:rPr>
          <w:rFonts w:ascii="Arial" w:eastAsiaTheme="minorEastAsia" w:hAnsi="Arial" w:cs="Arial"/>
          <w:b/>
          <w:bCs/>
          <w:color w:val="000000" w:themeColor="text1"/>
          <w:sz w:val="24"/>
          <w:szCs w:val="24"/>
        </w:rPr>
        <w:t>D</w:t>
      </w:r>
      <w:r w:rsidRPr="001F12DE">
        <w:rPr>
          <w:rFonts w:ascii="Arial" w:eastAsiaTheme="minorEastAsia" w:hAnsi="Arial" w:cs="Arial"/>
          <w:b/>
          <w:bCs/>
          <w:color w:val="000000" w:themeColor="text1"/>
          <w:sz w:val="24"/>
          <w:szCs w:val="24"/>
        </w:rPr>
        <w:t>:</w:t>
      </w:r>
      <w:r w:rsidR="00284EBB">
        <w:rPr>
          <w:rFonts w:ascii="Arial" w:eastAsiaTheme="minorEastAsia" w:hAnsi="Arial" w:cs="Arial"/>
          <w:b/>
          <w:bCs/>
          <w:color w:val="000000" w:themeColor="text1"/>
          <w:sz w:val="24"/>
          <w:szCs w:val="24"/>
        </w:rPr>
        <w:t xml:space="preserve"> Planned Expenditure</w:t>
      </w:r>
      <w:r w:rsidRPr="001F12DE">
        <w:rPr>
          <w:rFonts w:ascii="Arial" w:eastAsiaTheme="minorEastAsia" w:hAnsi="Arial" w:cs="Arial"/>
          <w:bCs/>
          <w:color w:val="000000" w:themeColor="text1"/>
          <w:sz w:val="24"/>
          <w:szCs w:val="24"/>
        </w:rPr>
        <w:t xml:space="preserve"> </w:t>
      </w:r>
    </w:p>
    <w:p w14:paraId="4E641E2F" w14:textId="33ABEB06" w:rsidR="005F17ED" w:rsidRPr="001F12DE" w:rsidRDefault="005F17ED" w:rsidP="000638AF">
      <w:pPr>
        <w:pStyle w:val="ListParagraph"/>
        <w:ind w:left="0"/>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A condition of the ERDF grant is that you are required to demonstrate that you have procured the product or service for which the grant is being sought in line with EU Procurement regulations, as follows: </w:t>
      </w:r>
    </w:p>
    <w:p w14:paraId="40114D03" w14:textId="6BD5B448" w:rsidR="005F17ED" w:rsidRPr="000638AF" w:rsidRDefault="005F17ED"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For </w:t>
      </w:r>
      <w:r w:rsidR="00B078AD" w:rsidRPr="000638AF">
        <w:rPr>
          <w:rFonts w:ascii="Arial" w:eastAsiaTheme="minorEastAsia" w:hAnsi="Arial"/>
          <w:b w:val="0"/>
          <w:bCs w:val="0"/>
          <w:sz w:val="24"/>
          <w:szCs w:val="24"/>
        </w:rPr>
        <w:t xml:space="preserve">individual </w:t>
      </w:r>
      <w:r w:rsidR="0099409D">
        <w:rPr>
          <w:rFonts w:ascii="Arial" w:eastAsiaTheme="minorEastAsia" w:hAnsi="Arial"/>
          <w:b w:val="0"/>
          <w:bCs w:val="0"/>
          <w:sz w:val="24"/>
          <w:szCs w:val="24"/>
        </w:rPr>
        <w:t>purchases/</w:t>
      </w:r>
      <w:r w:rsidR="00B078AD" w:rsidRPr="000638AF">
        <w:rPr>
          <w:rFonts w:ascii="Arial" w:eastAsiaTheme="minorEastAsia" w:hAnsi="Arial"/>
          <w:b w:val="0"/>
          <w:bCs w:val="0"/>
          <w:sz w:val="24"/>
          <w:szCs w:val="24"/>
        </w:rPr>
        <w:t>procurement activities</w:t>
      </w:r>
      <w:r w:rsidRPr="000638AF">
        <w:rPr>
          <w:rFonts w:ascii="Arial" w:eastAsiaTheme="minorEastAsia" w:hAnsi="Arial"/>
          <w:b w:val="0"/>
          <w:bCs w:val="0"/>
          <w:sz w:val="24"/>
          <w:szCs w:val="24"/>
        </w:rPr>
        <w:t xml:space="preserve"> up to £24,999 (total value excluding VAT), you must provide 3 written quotations per individual item to be purchased. You are not obliged to accept the lowest quotation received, but a written explanation of the rationale behind any such decision will be required which demonstrates the supplier’s experience and/or value for money. For smaller or generic goods/services, it is acceptable to use print-outs from </w:t>
      </w:r>
      <w:r w:rsidRPr="000638AF">
        <w:rPr>
          <w:rFonts w:ascii="Arial" w:eastAsiaTheme="minorEastAsia" w:hAnsi="Arial"/>
          <w:b w:val="0"/>
          <w:bCs w:val="0"/>
          <w:sz w:val="24"/>
          <w:szCs w:val="24"/>
        </w:rPr>
        <w:lastRenderedPageBreak/>
        <w:t>websites. Please complete the Planned Expenditure table in the application form with the details of quotations obtained.</w:t>
      </w:r>
    </w:p>
    <w:p w14:paraId="72C452AA" w14:textId="77777777" w:rsidR="005F17ED" w:rsidRPr="001F12DE" w:rsidRDefault="005F17ED" w:rsidP="009C5C12">
      <w:pPr>
        <w:pStyle w:val="ListParagraph"/>
        <w:spacing w:after="0" w:line="276" w:lineRule="auto"/>
        <w:ind w:left="284"/>
        <w:rPr>
          <w:rFonts w:ascii="Arial" w:hAnsi="Arial" w:cs="Arial"/>
          <w:sz w:val="24"/>
          <w:szCs w:val="24"/>
        </w:rPr>
      </w:pPr>
    </w:p>
    <w:p w14:paraId="70A43725" w14:textId="77777777" w:rsidR="005F17ED" w:rsidRPr="001F12DE" w:rsidRDefault="005F17ED" w:rsidP="009C5C12">
      <w:pPr>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The evidence that you need to provide for all procurement is:</w:t>
      </w:r>
    </w:p>
    <w:p w14:paraId="66E47C27" w14:textId="766513DC" w:rsidR="005F17ED" w:rsidRPr="000638AF" w:rsidRDefault="0099409D"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copies of a</w:t>
      </w:r>
      <w:r>
        <w:rPr>
          <w:rFonts w:ascii="Arial" w:eastAsiaTheme="minorEastAsia" w:hAnsi="Arial"/>
          <w:b w:val="0"/>
          <w:bCs w:val="0"/>
          <w:sz w:val="24"/>
          <w:szCs w:val="24"/>
        </w:rPr>
        <w:t>ll of the quotations/screen</w:t>
      </w:r>
      <w:r w:rsidRPr="000638AF">
        <w:rPr>
          <w:rFonts w:ascii="Arial" w:eastAsiaTheme="minorEastAsia" w:hAnsi="Arial"/>
          <w:b w:val="0"/>
          <w:bCs w:val="0"/>
          <w:sz w:val="24"/>
          <w:szCs w:val="24"/>
        </w:rPr>
        <w:t xml:space="preserve">shots or copies of the advertised </w:t>
      </w:r>
      <w:r>
        <w:rPr>
          <w:rFonts w:ascii="Arial" w:eastAsiaTheme="minorEastAsia" w:hAnsi="Arial"/>
          <w:b w:val="0"/>
          <w:bCs w:val="0"/>
          <w:sz w:val="24"/>
          <w:szCs w:val="24"/>
        </w:rPr>
        <w:t>procurement opportunities you have published on the</w:t>
      </w:r>
      <w:r w:rsidRPr="000638AF">
        <w:rPr>
          <w:rFonts w:ascii="Arial" w:eastAsiaTheme="minorEastAsia" w:hAnsi="Arial"/>
          <w:b w:val="0"/>
          <w:bCs w:val="0"/>
          <w:sz w:val="24"/>
          <w:szCs w:val="24"/>
        </w:rPr>
        <w:t xml:space="preserve"> portal(s) </w:t>
      </w:r>
      <w:r>
        <w:rPr>
          <w:rFonts w:ascii="Arial" w:eastAsiaTheme="minorEastAsia" w:hAnsi="Arial"/>
          <w:b w:val="0"/>
          <w:bCs w:val="0"/>
          <w:sz w:val="24"/>
          <w:szCs w:val="24"/>
        </w:rPr>
        <w:t>(such as Contract Finder)</w:t>
      </w:r>
      <w:r w:rsidRPr="000638AF">
        <w:rPr>
          <w:rFonts w:ascii="Arial" w:eastAsiaTheme="minorEastAsia" w:hAnsi="Arial"/>
          <w:b w:val="0"/>
          <w:bCs w:val="0"/>
          <w:sz w:val="24"/>
          <w:szCs w:val="24"/>
        </w:rPr>
        <w:t xml:space="preserve">, together </w:t>
      </w:r>
      <w:r w:rsidR="005F17ED" w:rsidRPr="000638AF">
        <w:rPr>
          <w:rFonts w:ascii="Arial" w:eastAsiaTheme="minorEastAsia" w:hAnsi="Arial"/>
          <w:b w:val="0"/>
          <w:bCs w:val="0"/>
          <w:sz w:val="24"/>
          <w:szCs w:val="24"/>
        </w:rPr>
        <w:t>with details of the assessment criteria used for each purchase and how you selected the winning bidder based on these criteria (e.g. scoresheet).</w:t>
      </w:r>
    </w:p>
    <w:p w14:paraId="667BCBCB" w14:textId="77777777" w:rsidR="005F17ED" w:rsidRPr="001F12DE" w:rsidRDefault="005F17ED" w:rsidP="009C5C12">
      <w:pPr>
        <w:pStyle w:val="ListParagraph"/>
        <w:spacing w:after="0"/>
        <w:ind w:left="284"/>
        <w:rPr>
          <w:rFonts w:ascii="Arial" w:eastAsiaTheme="minorEastAsia" w:hAnsi="Arial" w:cs="Arial"/>
          <w:bCs/>
          <w:color w:val="000000" w:themeColor="text1"/>
          <w:sz w:val="24"/>
          <w:szCs w:val="24"/>
        </w:rPr>
      </w:pPr>
    </w:p>
    <w:p w14:paraId="36460C9A" w14:textId="77777777" w:rsidR="005F17ED" w:rsidRPr="001F12DE" w:rsidRDefault="005F17ED" w:rsidP="000638AF">
      <w:pPr>
        <w:pStyle w:val="ListParagraph"/>
        <w:spacing w:after="0"/>
        <w:ind w:left="0"/>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If you cannot demonstrate that you have procured the product or service for which the grant is being sought in line with EU Procurement regulations as outlined above, we will not be able to consider your grant application.</w:t>
      </w:r>
    </w:p>
    <w:p w14:paraId="772C382A" w14:textId="77777777" w:rsidR="00B078AD" w:rsidRPr="001F12DE" w:rsidRDefault="00B078AD" w:rsidP="000638AF">
      <w:pPr>
        <w:spacing w:after="60" w:line="276" w:lineRule="auto"/>
        <w:rPr>
          <w:rFonts w:ascii="Arial" w:eastAsiaTheme="minorEastAsia" w:hAnsi="Arial" w:cs="Arial"/>
          <w:b/>
          <w:bCs/>
          <w:color w:val="000000" w:themeColor="text1"/>
          <w:sz w:val="24"/>
          <w:szCs w:val="24"/>
        </w:rPr>
      </w:pPr>
    </w:p>
    <w:p w14:paraId="73146F07" w14:textId="3CAFA84D" w:rsidR="00B078AD" w:rsidRPr="001F12DE" w:rsidRDefault="00B078AD" w:rsidP="000638AF">
      <w:pPr>
        <w:spacing w:after="60" w:line="276" w:lineRule="auto"/>
        <w:rPr>
          <w:rFonts w:ascii="Arial" w:hAnsi="Arial" w:cs="Arial"/>
          <w:color w:val="000000"/>
          <w:sz w:val="24"/>
          <w:szCs w:val="24"/>
        </w:rPr>
      </w:pPr>
      <w:r w:rsidRPr="001F12DE">
        <w:rPr>
          <w:rFonts w:ascii="Arial" w:eastAsiaTheme="minorEastAsia" w:hAnsi="Arial" w:cs="Arial"/>
          <w:bCs/>
          <w:color w:val="000000" w:themeColor="text1"/>
          <w:sz w:val="24"/>
          <w:szCs w:val="24"/>
        </w:rPr>
        <w:t>We do not anticipate that any</w:t>
      </w:r>
      <w:r w:rsidR="003F5AF8">
        <w:rPr>
          <w:rFonts w:ascii="Arial" w:eastAsiaTheme="minorEastAsia" w:hAnsi="Arial" w:cs="Arial"/>
          <w:bCs/>
          <w:color w:val="000000" w:themeColor="text1"/>
          <w:sz w:val="24"/>
          <w:szCs w:val="24"/>
        </w:rPr>
        <w:t xml:space="preserve"> individual procurement under a</w:t>
      </w:r>
      <w:r w:rsidRPr="001F12DE">
        <w:rPr>
          <w:rFonts w:ascii="Arial" w:eastAsiaTheme="minorEastAsia" w:hAnsi="Arial" w:cs="Arial"/>
          <w:bCs/>
          <w:color w:val="000000" w:themeColor="text1"/>
          <w:sz w:val="24"/>
          <w:szCs w:val="24"/>
        </w:rPr>
        <w:t xml:space="preserve"> </w:t>
      </w:r>
      <w:r w:rsidR="003F5AF8" w:rsidRPr="003F5AF8">
        <w:rPr>
          <w:rFonts w:ascii="Arial" w:eastAsiaTheme="minorEastAsia" w:hAnsi="Arial" w:cs="Arial"/>
          <w:bCs/>
          <w:color w:val="000000" w:themeColor="text1"/>
          <w:sz w:val="24"/>
          <w:szCs w:val="24"/>
        </w:rPr>
        <w:t>Go-Create</w:t>
      </w:r>
      <w:r w:rsidRPr="001F12DE">
        <w:rPr>
          <w:rFonts w:ascii="Arial" w:eastAsiaTheme="minorEastAsia" w:hAnsi="Arial" w:cs="Arial"/>
          <w:bCs/>
          <w:color w:val="000000" w:themeColor="text1"/>
          <w:sz w:val="24"/>
          <w:szCs w:val="24"/>
        </w:rPr>
        <w:t xml:space="preserve"> Grant project will exceed £24,999. If you think that one might, you </w:t>
      </w:r>
      <w:r w:rsidRPr="001F12DE">
        <w:rPr>
          <w:rFonts w:ascii="Arial" w:eastAsiaTheme="minorEastAsia" w:hAnsi="Arial" w:cs="Arial"/>
          <w:bCs/>
          <w:color w:val="000000" w:themeColor="text1"/>
          <w:sz w:val="24"/>
          <w:szCs w:val="24"/>
          <w:u w:val="single"/>
        </w:rPr>
        <w:t>MUST</w:t>
      </w:r>
      <w:r w:rsidRPr="001F12DE">
        <w:rPr>
          <w:rFonts w:ascii="Arial" w:eastAsiaTheme="minorEastAsia" w:hAnsi="Arial" w:cs="Arial"/>
          <w:bCs/>
          <w:color w:val="000000" w:themeColor="text1"/>
          <w:sz w:val="24"/>
          <w:szCs w:val="24"/>
        </w:rPr>
        <w:t xml:space="preserve"> contact the ISfB team prior to submitting your application.</w:t>
      </w:r>
    </w:p>
    <w:p w14:paraId="291CF28C" w14:textId="77777777" w:rsidR="00BE38E7" w:rsidRPr="001F12DE" w:rsidRDefault="00BE38E7" w:rsidP="000638AF">
      <w:pPr>
        <w:pStyle w:val="ListParagraph"/>
        <w:ind w:left="0"/>
        <w:rPr>
          <w:rFonts w:ascii="Arial" w:eastAsiaTheme="minorEastAsia" w:hAnsi="Arial" w:cs="Arial"/>
          <w:bCs/>
          <w:color w:val="000000" w:themeColor="text1"/>
          <w:sz w:val="24"/>
          <w:szCs w:val="24"/>
        </w:rPr>
      </w:pPr>
    </w:p>
    <w:p w14:paraId="502EA92D" w14:textId="77777777" w:rsidR="00BE38E7" w:rsidRPr="001F12DE" w:rsidRDefault="00BE38E7" w:rsidP="000638AF">
      <w:pPr>
        <w:pStyle w:val="ListParagraph"/>
        <w:ind w:left="0"/>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t xml:space="preserve">We STRONGLY advise you to speak with a member of the ISfB team for help in completing this section. </w:t>
      </w:r>
    </w:p>
    <w:p w14:paraId="385E5254" w14:textId="77777777" w:rsidR="005F17ED" w:rsidRPr="001F12DE" w:rsidRDefault="005F17ED" w:rsidP="000638AF">
      <w:pPr>
        <w:pStyle w:val="ListParagraph"/>
        <w:ind w:left="0"/>
        <w:rPr>
          <w:rFonts w:ascii="Arial" w:eastAsiaTheme="minorEastAsia" w:hAnsi="Arial" w:cs="Arial"/>
          <w:bCs/>
          <w:color w:val="000000" w:themeColor="text1"/>
          <w:sz w:val="24"/>
          <w:szCs w:val="24"/>
        </w:rPr>
      </w:pPr>
    </w:p>
    <w:p w14:paraId="6A0DDC9F" w14:textId="77777777" w:rsidR="0020249A" w:rsidRDefault="00BE38E7" w:rsidP="000638AF">
      <w:pPr>
        <w:pStyle w:val="ListParagraph"/>
        <w:ind w:left="0"/>
        <w:rPr>
          <w:rFonts w:ascii="Arial" w:eastAsiaTheme="minorEastAsia" w:hAnsi="Arial" w:cs="Arial"/>
          <w:b/>
          <w:bCs/>
          <w:color w:val="000000" w:themeColor="text1"/>
          <w:sz w:val="24"/>
          <w:szCs w:val="24"/>
        </w:rPr>
      </w:pPr>
      <w:r w:rsidRPr="001F12DE">
        <w:rPr>
          <w:rFonts w:ascii="Arial" w:eastAsiaTheme="minorEastAsia" w:hAnsi="Arial" w:cs="Arial"/>
          <w:b/>
          <w:bCs/>
          <w:color w:val="000000" w:themeColor="text1"/>
          <w:sz w:val="24"/>
          <w:szCs w:val="24"/>
        </w:rPr>
        <w:t>Section E:</w:t>
      </w:r>
      <w:r w:rsidR="00284EBB">
        <w:rPr>
          <w:rFonts w:ascii="Arial" w:eastAsiaTheme="minorEastAsia" w:hAnsi="Arial" w:cs="Arial"/>
          <w:b/>
          <w:bCs/>
          <w:color w:val="000000" w:themeColor="text1"/>
          <w:sz w:val="24"/>
          <w:szCs w:val="24"/>
        </w:rPr>
        <w:t xml:space="preserve"> Declaration</w:t>
      </w:r>
      <w:r w:rsidR="0020249A">
        <w:rPr>
          <w:rFonts w:ascii="Arial" w:eastAsiaTheme="minorEastAsia" w:hAnsi="Arial" w:cs="Arial"/>
          <w:b/>
          <w:bCs/>
          <w:color w:val="000000" w:themeColor="text1"/>
          <w:sz w:val="24"/>
          <w:szCs w:val="24"/>
        </w:rPr>
        <w:t>s</w:t>
      </w:r>
    </w:p>
    <w:p w14:paraId="4A621DFA" w14:textId="77777777" w:rsidR="0020249A" w:rsidRDefault="0020249A" w:rsidP="000638AF">
      <w:pPr>
        <w:pStyle w:val="ListParagraph"/>
        <w:ind w:left="0"/>
        <w:rPr>
          <w:rFonts w:ascii="Arial" w:eastAsiaTheme="minorEastAsia" w:hAnsi="Arial" w:cs="Arial"/>
          <w:b/>
          <w:bCs/>
          <w:color w:val="000000" w:themeColor="text1"/>
          <w:sz w:val="24"/>
          <w:szCs w:val="24"/>
        </w:rPr>
      </w:pPr>
    </w:p>
    <w:p w14:paraId="47720577" w14:textId="225CD9FC" w:rsidR="005F7D7D" w:rsidRDefault="005F7D7D" w:rsidP="000638AF">
      <w:pPr>
        <w:pStyle w:val="ListParagraph"/>
        <w:ind w:left="0"/>
        <w:rPr>
          <w:rFonts w:ascii="Arial" w:eastAsiaTheme="minorEastAsia" w:hAnsi="Arial" w:cs="Arial"/>
          <w:bCs/>
          <w:color w:val="000000" w:themeColor="text1"/>
          <w:sz w:val="24"/>
          <w:szCs w:val="24"/>
        </w:rPr>
      </w:pPr>
      <w:r>
        <w:rPr>
          <w:rFonts w:ascii="Arial" w:eastAsiaTheme="minorEastAsia" w:hAnsi="Arial" w:cs="Arial"/>
          <w:bCs/>
          <w:color w:val="000000" w:themeColor="text1"/>
          <w:sz w:val="24"/>
          <w:szCs w:val="24"/>
        </w:rPr>
        <w:t>Please then review the Go-Create Declaration and sign in wet ink – electronic signatures cannot be accepted.</w:t>
      </w:r>
    </w:p>
    <w:p w14:paraId="5F236187" w14:textId="4B9F26E7" w:rsidR="005F7D7D" w:rsidRDefault="005F7D7D" w:rsidP="000638AF">
      <w:pPr>
        <w:pStyle w:val="ListParagraph"/>
        <w:ind w:left="0"/>
        <w:rPr>
          <w:rFonts w:ascii="Arial" w:eastAsiaTheme="minorEastAsia" w:hAnsi="Arial" w:cs="Arial"/>
          <w:bCs/>
          <w:color w:val="000000" w:themeColor="text1"/>
          <w:sz w:val="24"/>
          <w:szCs w:val="24"/>
        </w:rPr>
      </w:pPr>
    </w:p>
    <w:p w14:paraId="44F6AA76" w14:textId="77777777" w:rsidR="00BE38E7" w:rsidRPr="001F12DE" w:rsidRDefault="00BE38E7" w:rsidP="009C5C12">
      <w:pPr>
        <w:pStyle w:val="ListParagraph"/>
        <w:ind w:left="284"/>
        <w:rPr>
          <w:rFonts w:ascii="Arial" w:eastAsiaTheme="minorEastAsia" w:hAnsi="Arial" w:cs="Arial"/>
          <w:bCs/>
          <w:color w:val="000000" w:themeColor="text1"/>
          <w:sz w:val="24"/>
          <w:szCs w:val="24"/>
        </w:rPr>
      </w:pPr>
    </w:p>
    <w:p w14:paraId="3664045A" w14:textId="77777777" w:rsidR="003F5186" w:rsidRPr="001F12DE" w:rsidRDefault="003F5186">
      <w:pPr>
        <w:spacing w:after="0"/>
        <w:rPr>
          <w:rFonts w:ascii="Arial" w:eastAsiaTheme="minorEastAsia" w:hAnsi="Arial" w:cs="Arial"/>
          <w:bCs/>
          <w:color w:val="000000" w:themeColor="text1"/>
          <w:sz w:val="24"/>
          <w:szCs w:val="24"/>
        </w:rPr>
      </w:pPr>
      <w:r w:rsidRPr="001F12DE">
        <w:rPr>
          <w:rFonts w:ascii="Arial" w:eastAsiaTheme="minorEastAsia" w:hAnsi="Arial" w:cs="Arial"/>
          <w:bCs/>
          <w:color w:val="000000" w:themeColor="text1"/>
          <w:sz w:val="24"/>
          <w:szCs w:val="24"/>
        </w:rPr>
        <w:br w:type="page"/>
      </w:r>
    </w:p>
    <w:p w14:paraId="7E3E52DC" w14:textId="5B9F6DB1" w:rsidR="00CA78BA" w:rsidRPr="001F12DE" w:rsidRDefault="005F7D7D"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Pr>
          <w:rFonts w:ascii="Arial" w:eastAsiaTheme="minorEastAsia" w:hAnsi="Arial" w:cs="Arial"/>
          <w:b/>
          <w:bCs/>
          <w:color w:val="000000" w:themeColor="text1"/>
          <w:sz w:val="24"/>
          <w:szCs w:val="24"/>
          <w:u w:val="single"/>
        </w:rPr>
        <w:lastRenderedPageBreak/>
        <w:t>Submission</w:t>
      </w:r>
    </w:p>
    <w:p w14:paraId="37FDAB6C" w14:textId="77777777" w:rsidR="00CA78BA" w:rsidRPr="001F12DE" w:rsidRDefault="00CA78BA" w:rsidP="00CA78BA">
      <w:pPr>
        <w:pStyle w:val="ListParagraph"/>
        <w:spacing w:after="60" w:line="276" w:lineRule="auto"/>
        <w:ind w:left="284"/>
        <w:rPr>
          <w:rFonts w:ascii="Arial" w:hAnsi="Arial" w:cs="Arial"/>
          <w:b/>
          <w:color w:val="000000"/>
          <w:sz w:val="24"/>
          <w:szCs w:val="24"/>
        </w:rPr>
      </w:pPr>
    </w:p>
    <w:p w14:paraId="19A61E7C" w14:textId="3F056E15" w:rsidR="00CA78BA" w:rsidRDefault="005F7D7D" w:rsidP="000638AF">
      <w:pPr>
        <w:pStyle w:val="ListParagraph"/>
        <w:spacing w:after="0" w:line="276" w:lineRule="auto"/>
        <w:ind w:left="0"/>
        <w:rPr>
          <w:rFonts w:ascii="Arial" w:eastAsiaTheme="minorEastAsia" w:hAnsi="Arial" w:cs="Arial"/>
          <w:b/>
          <w:color w:val="000000" w:themeColor="text1"/>
          <w:sz w:val="24"/>
          <w:szCs w:val="24"/>
        </w:rPr>
      </w:pPr>
      <w:r>
        <w:rPr>
          <w:rFonts w:ascii="Arial" w:eastAsiaTheme="minorEastAsia" w:hAnsi="Arial" w:cs="Arial"/>
          <w:color w:val="000000" w:themeColor="text1"/>
          <w:sz w:val="24"/>
          <w:szCs w:val="24"/>
        </w:rPr>
        <w:t>When you have</w:t>
      </w:r>
      <w:r w:rsidR="00CA78BA" w:rsidRPr="001F12DE">
        <w:rPr>
          <w:rFonts w:ascii="Arial" w:eastAsiaTheme="minorEastAsia" w:hAnsi="Arial" w:cs="Arial"/>
          <w:color w:val="000000" w:themeColor="text1"/>
          <w:sz w:val="24"/>
          <w:szCs w:val="24"/>
        </w:rPr>
        <w:t xml:space="preserve"> sign</w:t>
      </w:r>
      <w:r>
        <w:rPr>
          <w:rFonts w:ascii="Arial" w:eastAsiaTheme="minorEastAsia" w:hAnsi="Arial" w:cs="Arial"/>
          <w:color w:val="000000" w:themeColor="text1"/>
          <w:sz w:val="24"/>
          <w:szCs w:val="24"/>
        </w:rPr>
        <w:t>ed</w:t>
      </w:r>
      <w:r w:rsidR="00CA78BA" w:rsidRPr="001F12DE">
        <w:rPr>
          <w:rFonts w:ascii="Arial" w:eastAsiaTheme="minorEastAsia" w:hAnsi="Arial" w:cs="Arial"/>
          <w:color w:val="000000" w:themeColor="text1"/>
          <w:sz w:val="24"/>
          <w:szCs w:val="24"/>
        </w:rPr>
        <w:t xml:space="preserve"> the application form</w:t>
      </w:r>
      <w:r>
        <w:rPr>
          <w:rFonts w:ascii="Arial" w:eastAsiaTheme="minorEastAsia" w:hAnsi="Arial" w:cs="Arial"/>
          <w:color w:val="000000" w:themeColor="text1"/>
          <w:sz w:val="24"/>
          <w:szCs w:val="24"/>
        </w:rPr>
        <w:t xml:space="preserve"> this must be submitted hardcopy t</w:t>
      </w:r>
      <w:r w:rsidR="00CA78BA" w:rsidRPr="001F12DE">
        <w:rPr>
          <w:rFonts w:ascii="Arial" w:eastAsiaTheme="minorEastAsia" w:hAnsi="Arial" w:cs="Arial"/>
          <w:color w:val="000000" w:themeColor="text1"/>
          <w:sz w:val="24"/>
          <w:szCs w:val="24"/>
        </w:rPr>
        <w:t xml:space="preserve">o </w:t>
      </w:r>
      <w:r w:rsidR="00651145" w:rsidRPr="001F12DE">
        <w:rPr>
          <w:rFonts w:ascii="Arial" w:eastAsiaTheme="minorEastAsia" w:hAnsi="Arial" w:cs="Arial"/>
          <w:color w:val="000000" w:themeColor="text1"/>
          <w:sz w:val="24"/>
          <w:szCs w:val="24"/>
        </w:rPr>
        <w:t xml:space="preserve">the </w:t>
      </w:r>
      <w:r w:rsidR="006C5812" w:rsidRPr="001F12DE">
        <w:rPr>
          <w:rFonts w:ascii="Arial" w:eastAsiaTheme="minorEastAsia" w:hAnsi="Arial" w:cs="Arial"/>
          <w:color w:val="000000" w:themeColor="text1"/>
          <w:sz w:val="24"/>
          <w:szCs w:val="24"/>
        </w:rPr>
        <w:t>ISfB</w:t>
      </w:r>
      <w:r w:rsidR="0088004F" w:rsidRPr="001F12DE">
        <w:rPr>
          <w:rFonts w:ascii="Arial" w:eastAsiaTheme="minorEastAsia" w:hAnsi="Arial" w:cs="Arial"/>
          <w:color w:val="000000" w:themeColor="text1"/>
          <w:sz w:val="24"/>
          <w:szCs w:val="24"/>
        </w:rPr>
        <w:t xml:space="preserve"> </w:t>
      </w:r>
      <w:r>
        <w:rPr>
          <w:rFonts w:ascii="Arial" w:eastAsiaTheme="minorEastAsia" w:hAnsi="Arial" w:cs="Arial"/>
          <w:color w:val="000000" w:themeColor="text1"/>
          <w:sz w:val="24"/>
          <w:szCs w:val="24"/>
        </w:rPr>
        <w:t xml:space="preserve">team </w:t>
      </w:r>
      <w:r w:rsidR="00CA78BA" w:rsidRPr="001F12DE">
        <w:rPr>
          <w:rFonts w:ascii="Arial" w:eastAsiaTheme="minorEastAsia" w:hAnsi="Arial" w:cs="Arial"/>
          <w:color w:val="000000" w:themeColor="text1"/>
          <w:sz w:val="24"/>
          <w:szCs w:val="24"/>
        </w:rPr>
        <w:t>together with your</w:t>
      </w:r>
      <w:r w:rsidR="00CA78BA" w:rsidRPr="001F12DE">
        <w:rPr>
          <w:rFonts w:ascii="Arial" w:eastAsiaTheme="minorEastAsia" w:hAnsi="Arial" w:cs="Arial"/>
          <w:b/>
          <w:color w:val="000000" w:themeColor="text1"/>
          <w:sz w:val="24"/>
          <w:szCs w:val="24"/>
        </w:rPr>
        <w:t xml:space="preserve"> business plan</w:t>
      </w:r>
      <w:r w:rsidR="00651145" w:rsidRPr="001F12DE">
        <w:rPr>
          <w:rFonts w:ascii="Arial" w:eastAsiaTheme="minorEastAsia" w:hAnsi="Arial" w:cs="Arial"/>
          <w:b/>
          <w:color w:val="000000" w:themeColor="text1"/>
          <w:sz w:val="24"/>
          <w:szCs w:val="24"/>
        </w:rPr>
        <w:t>, cash flow</w:t>
      </w:r>
      <w:r>
        <w:rPr>
          <w:rFonts w:ascii="Arial" w:eastAsiaTheme="minorEastAsia" w:hAnsi="Arial" w:cs="Arial"/>
          <w:b/>
          <w:color w:val="000000" w:themeColor="text1"/>
          <w:sz w:val="24"/>
          <w:szCs w:val="24"/>
        </w:rPr>
        <w:t>/financial</w:t>
      </w:r>
      <w:r w:rsidR="00651145" w:rsidRPr="001F12DE">
        <w:rPr>
          <w:rFonts w:ascii="Arial" w:eastAsiaTheme="minorEastAsia" w:hAnsi="Arial" w:cs="Arial"/>
          <w:b/>
          <w:color w:val="000000" w:themeColor="text1"/>
          <w:sz w:val="24"/>
          <w:szCs w:val="24"/>
        </w:rPr>
        <w:t xml:space="preserve"> forecast</w:t>
      </w:r>
      <w:r w:rsidR="00255AC2" w:rsidRPr="001F12DE">
        <w:rPr>
          <w:rFonts w:ascii="Arial" w:eastAsiaTheme="minorEastAsia" w:hAnsi="Arial" w:cs="Arial"/>
          <w:b/>
          <w:color w:val="000000" w:themeColor="text1"/>
          <w:sz w:val="24"/>
          <w:szCs w:val="24"/>
        </w:rPr>
        <w:t>, last full-year profit and loss accounts</w:t>
      </w:r>
      <w:r>
        <w:rPr>
          <w:rFonts w:ascii="Arial" w:eastAsiaTheme="minorEastAsia" w:hAnsi="Arial" w:cs="Arial"/>
          <w:b/>
          <w:color w:val="000000" w:themeColor="text1"/>
          <w:sz w:val="24"/>
          <w:szCs w:val="24"/>
        </w:rPr>
        <w:t>, balance sheet</w:t>
      </w:r>
      <w:r w:rsidR="00CA78BA" w:rsidRPr="001F12DE">
        <w:rPr>
          <w:rFonts w:ascii="Arial" w:eastAsiaTheme="minorEastAsia" w:hAnsi="Arial" w:cs="Arial"/>
          <w:b/>
          <w:color w:val="000000" w:themeColor="text1"/>
          <w:sz w:val="24"/>
          <w:szCs w:val="24"/>
        </w:rPr>
        <w:t xml:space="preserve"> and supplier quotations/evidence of tendering. </w:t>
      </w:r>
    </w:p>
    <w:p w14:paraId="4E5D020E" w14:textId="6124B88A" w:rsidR="00B475BE" w:rsidRDefault="00B475BE" w:rsidP="000638AF">
      <w:pPr>
        <w:pStyle w:val="ListParagraph"/>
        <w:spacing w:after="0" w:line="276" w:lineRule="auto"/>
        <w:ind w:left="0"/>
        <w:rPr>
          <w:rFonts w:ascii="Arial" w:eastAsiaTheme="minorEastAsia" w:hAnsi="Arial" w:cs="Arial"/>
          <w:b/>
          <w:color w:val="000000" w:themeColor="text1"/>
          <w:sz w:val="24"/>
          <w:szCs w:val="24"/>
        </w:rPr>
      </w:pPr>
    </w:p>
    <w:p w14:paraId="58C85DB9" w14:textId="5498CC80" w:rsidR="00B475BE" w:rsidRPr="007B436F" w:rsidRDefault="00B475BE" w:rsidP="000638AF">
      <w:pPr>
        <w:pStyle w:val="ListParagraph"/>
        <w:spacing w:after="0" w:line="276" w:lineRule="auto"/>
        <w:ind w:left="0"/>
        <w:rPr>
          <w:rFonts w:ascii="Arial" w:eastAsiaTheme="minorEastAsia" w:hAnsi="Arial" w:cs="Arial"/>
          <w:color w:val="000000" w:themeColor="text1"/>
          <w:sz w:val="24"/>
          <w:szCs w:val="24"/>
        </w:rPr>
      </w:pPr>
      <w:r w:rsidRPr="007B436F">
        <w:rPr>
          <w:rFonts w:ascii="Arial" w:eastAsiaTheme="minorEastAsia" w:hAnsi="Arial" w:cs="Arial"/>
          <w:color w:val="000000" w:themeColor="text1"/>
          <w:sz w:val="24"/>
          <w:szCs w:val="24"/>
        </w:rPr>
        <w:t>Whilst we are not specific as to the form of your business plan we do require enough detail to enable us to assess your project and application. For guidance on a</w:t>
      </w:r>
      <w:r w:rsidR="009D46A4">
        <w:rPr>
          <w:rFonts w:ascii="Arial" w:eastAsiaTheme="minorEastAsia" w:hAnsi="Arial" w:cs="Arial"/>
          <w:color w:val="000000" w:themeColor="text1"/>
          <w:sz w:val="24"/>
          <w:szCs w:val="24"/>
        </w:rPr>
        <w:t xml:space="preserve"> summary</w:t>
      </w:r>
      <w:r w:rsidRPr="007B436F">
        <w:rPr>
          <w:rFonts w:ascii="Arial" w:eastAsiaTheme="minorEastAsia" w:hAnsi="Arial" w:cs="Arial"/>
          <w:color w:val="000000" w:themeColor="text1"/>
          <w:sz w:val="24"/>
          <w:szCs w:val="24"/>
        </w:rPr>
        <w:t xml:space="preserve"> business plan template see: </w:t>
      </w:r>
    </w:p>
    <w:p w14:paraId="39DD1AE7" w14:textId="77777777" w:rsidR="007B436F" w:rsidRDefault="00B719A8" w:rsidP="007B436F">
      <w:pPr>
        <w:rPr>
          <w:rFonts w:ascii="Arial" w:eastAsiaTheme="minorHAnsi" w:hAnsi="Arial" w:cs="Arial"/>
          <w:color w:val="000000"/>
          <w:sz w:val="24"/>
          <w:szCs w:val="24"/>
        </w:rPr>
      </w:pPr>
      <w:hyperlink r:id="rId10" w:history="1">
        <w:r w:rsidR="007B436F">
          <w:rPr>
            <w:rStyle w:val="Hyperlink"/>
            <w:rFonts w:ascii="Arial" w:hAnsi="Arial" w:cs="Arial"/>
            <w:sz w:val="24"/>
            <w:szCs w:val="24"/>
          </w:rPr>
          <w:t>http://oxonbe.co.uk/resources/</w:t>
        </w:r>
      </w:hyperlink>
    </w:p>
    <w:p w14:paraId="14EC4321" w14:textId="77777777" w:rsidR="00CA78BA" w:rsidRPr="001F12DE" w:rsidRDefault="00CA78BA" w:rsidP="000638AF">
      <w:pPr>
        <w:pStyle w:val="ListParagraph"/>
        <w:spacing w:after="0" w:line="276" w:lineRule="auto"/>
        <w:ind w:left="0"/>
        <w:rPr>
          <w:rFonts w:ascii="Arial" w:hAnsi="Arial" w:cs="Arial"/>
          <w:color w:val="000000"/>
          <w:sz w:val="24"/>
          <w:szCs w:val="24"/>
        </w:rPr>
      </w:pPr>
      <w:bookmarkStart w:id="1" w:name="_GoBack"/>
      <w:bookmarkEnd w:id="1"/>
    </w:p>
    <w:p w14:paraId="46D818C9" w14:textId="31BC1B5F" w:rsidR="00CA78BA" w:rsidRPr="001F12DE" w:rsidRDefault="005F7D7D" w:rsidP="000638AF">
      <w:pPr>
        <w:pStyle w:val="ListParagraph"/>
        <w:spacing w:after="0" w:line="276" w:lineRule="auto"/>
        <w:ind w:left="0"/>
        <w:rPr>
          <w:rFonts w:ascii="Arial" w:hAnsi="Arial" w:cs="Arial"/>
          <w:b/>
          <w:color w:val="000000"/>
          <w:sz w:val="24"/>
          <w:szCs w:val="24"/>
        </w:rPr>
      </w:pPr>
      <w:r>
        <w:rPr>
          <w:rFonts w:ascii="Arial" w:eastAsiaTheme="minorEastAsia" w:hAnsi="Arial" w:cs="Arial"/>
          <w:color w:val="000000" w:themeColor="text1"/>
          <w:sz w:val="24"/>
          <w:szCs w:val="24"/>
        </w:rPr>
        <w:t>Please note: we need a hard</w:t>
      </w:r>
      <w:r w:rsidR="00CA78BA" w:rsidRPr="001F12DE">
        <w:rPr>
          <w:rFonts w:ascii="Arial" w:eastAsiaTheme="minorEastAsia" w:hAnsi="Arial" w:cs="Arial"/>
          <w:color w:val="000000" w:themeColor="text1"/>
          <w:sz w:val="24"/>
          <w:szCs w:val="24"/>
        </w:rPr>
        <w:t xml:space="preserve">copy of the form with an original </w:t>
      </w:r>
      <w:r w:rsidR="0088004F" w:rsidRPr="001F12DE">
        <w:rPr>
          <w:rFonts w:ascii="Arial" w:eastAsiaTheme="minorEastAsia" w:hAnsi="Arial" w:cs="Arial"/>
          <w:color w:val="000000" w:themeColor="text1"/>
          <w:sz w:val="24"/>
          <w:szCs w:val="24"/>
        </w:rPr>
        <w:t>“</w:t>
      </w:r>
      <w:r w:rsidR="0088004F" w:rsidRPr="001F12DE">
        <w:rPr>
          <w:rFonts w:ascii="Arial" w:eastAsiaTheme="minorEastAsia" w:hAnsi="Arial" w:cs="Arial"/>
          <w:b/>
          <w:color w:val="000000" w:themeColor="text1"/>
          <w:sz w:val="24"/>
          <w:szCs w:val="24"/>
        </w:rPr>
        <w:t xml:space="preserve">wet ink” </w:t>
      </w:r>
      <w:r w:rsidR="00CA78BA" w:rsidRPr="001F12DE">
        <w:rPr>
          <w:rFonts w:ascii="Arial" w:eastAsiaTheme="minorEastAsia" w:hAnsi="Arial" w:cs="Arial"/>
          <w:color w:val="000000" w:themeColor="text1"/>
          <w:sz w:val="24"/>
          <w:szCs w:val="24"/>
        </w:rPr>
        <w:t xml:space="preserve">signature. </w:t>
      </w:r>
      <w:r w:rsidR="00CA78BA" w:rsidRPr="001F12DE">
        <w:rPr>
          <w:rFonts w:ascii="Arial" w:eastAsiaTheme="minorEastAsia" w:hAnsi="Arial" w:cs="Arial"/>
          <w:b/>
          <w:bCs/>
          <w:color w:val="000000" w:themeColor="text1"/>
          <w:sz w:val="24"/>
          <w:szCs w:val="24"/>
        </w:rPr>
        <w:t>We are unable to accept electronic forms or forms with scanned or electronic signatures</w:t>
      </w:r>
      <w:r w:rsidR="00CA78BA" w:rsidRPr="001F12DE">
        <w:rPr>
          <w:rFonts w:ascii="Arial" w:eastAsiaTheme="minorEastAsia" w:hAnsi="Arial" w:cs="Arial"/>
          <w:color w:val="000000" w:themeColor="text1"/>
          <w:sz w:val="24"/>
          <w:szCs w:val="24"/>
        </w:rPr>
        <w:t>.</w:t>
      </w:r>
    </w:p>
    <w:p w14:paraId="6B3BC204" w14:textId="77777777" w:rsidR="00CA78BA" w:rsidRPr="001F12DE" w:rsidRDefault="00CA78BA" w:rsidP="000638AF">
      <w:pPr>
        <w:pStyle w:val="ListParagraph"/>
        <w:spacing w:after="60" w:line="276" w:lineRule="auto"/>
        <w:ind w:left="0"/>
        <w:rPr>
          <w:rFonts w:ascii="Arial" w:hAnsi="Arial" w:cs="Arial"/>
          <w:color w:val="000000"/>
          <w:sz w:val="24"/>
          <w:szCs w:val="24"/>
        </w:rPr>
      </w:pPr>
    </w:p>
    <w:p w14:paraId="6E8EFBFA" w14:textId="77777777" w:rsidR="00CA78BA" w:rsidRPr="001F12DE" w:rsidRDefault="00CA78BA" w:rsidP="000638AF">
      <w:pPr>
        <w:pStyle w:val="ListParagraph"/>
        <w:spacing w:after="0" w:line="276" w:lineRule="auto"/>
        <w:ind w:left="0"/>
        <w:rPr>
          <w:rFonts w:ascii="Arial" w:hAnsi="Arial" w:cs="Arial"/>
          <w:color w:val="000000"/>
          <w:sz w:val="24"/>
          <w:szCs w:val="24"/>
        </w:rPr>
      </w:pPr>
      <w:r w:rsidRPr="001F12DE">
        <w:rPr>
          <w:rFonts w:ascii="Arial" w:eastAsiaTheme="minorEastAsia" w:hAnsi="Arial" w:cs="Arial"/>
          <w:b/>
          <w:bCs/>
          <w:color w:val="000000" w:themeColor="text1"/>
          <w:sz w:val="24"/>
          <w:szCs w:val="24"/>
        </w:rPr>
        <w:t>You will be expected to:</w:t>
      </w:r>
    </w:p>
    <w:p w14:paraId="191E2E47" w14:textId="59FB53F9" w:rsidR="00CA78BA" w:rsidRPr="000638AF"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Provide all evidence required to process and verify the grant application;</w:t>
      </w:r>
    </w:p>
    <w:p w14:paraId="4017B437" w14:textId="51FC1701" w:rsidR="00CA78BA" w:rsidRPr="000638AF" w:rsidRDefault="00651145"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Provide all evidence as set out on the </w:t>
      </w:r>
      <w:r w:rsidR="006E48D0" w:rsidRPr="00FD5C2B">
        <w:rPr>
          <w:rFonts w:ascii="Arial" w:hAnsi="Arial"/>
          <w:b w:val="0"/>
          <w:color w:val="000000"/>
          <w:sz w:val="24"/>
          <w:szCs w:val="24"/>
        </w:rPr>
        <w:t>Form ISfB-04B Impact Declaration</w:t>
      </w:r>
      <w:r w:rsidRPr="000638AF">
        <w:rPr>
          <w:rFonts w:ascii="Arial" w:eastAsiaTheme="minorEastAsia" w:hAnsi="Arial"/>
          <w:b w:val="0"/>
          <w:bCs w:val="0"/>
          <w:sz w:val="24"/>
          <w:szCs w:val="24"/>
        </w:rPr>
        <w:t>, which will ask details of jobs created and outcomes as a result of the funding;</w:t>
      </w:r>
    </w:p>
    <w:p w14:paraId="32C2AD53" w14:textId="10FEB0FA" w:rsidR="00CA78BA" w:rsidRPr="000638AF" w:rsidRDefault="00CA78BA"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Co-operate, if requested, with </w:t>
      </w:r>
      <w:r w:rsidR="006C5812" w:rsidRPr="000638AF">
        <w:rPr>
          <w:rFonts w:ascii="Arial" w:eastAsiaTheme="minorEastAsia" w:hAnsi="Arial"/>
          <w:b w:val="0"/>
          <w:bCs w:val="0"/>
          <w:sz w:val="24"/>
          <w:szCs w:val="24"/>
        </w:rPr>
        <w:t>ISfB</w:t>
      </w:r>
      <w:r w:rsidR="002B1334" w:rsidRPr="000638AF">
        <w:rPr>
          <w:rFonts w:ascii="Arial" w:eastAsiaTheme="minorEastAsia" w:hAnsi="Arial"/>
          <w:b w:val="0"/>
          <w:bCs w:val="0"/>
          <w:sz w:val="24"/>
          <w:szCs w:val="24"/>
        </w:rPr>
        <w:t xml:space="preserve"> to promote and publicise success stories </w:t>
      </w:r>
      <w:r w:rsidRPr="000638AF">
        <w:rPr>
          <w:rFonts w:ascii="Arial" w:eastAsiaTheme="minorEastAsia" w:hAnsi="Arial"/>
          <w:b w:val="0"/>
          <w:bCs w:val="0"/>
          <w:sz w:val="24"/>
          <w:szCs w:val="24"/>
        </w:rPr>
        <w:t>in the form of press releases, case studies, Freedom of Information Act requests or other communications unless there are clear reasons not to (for example, confidentiality around commercial issues, intellectual property or patents etc.);</w:t>
      </w:r>
    </w:p>
    <w:p w14:paraId="718008EA" w14:textId="4157DBE6" w:rsidR="00CA78BA" w:rsidRPr="000638AF" w:rsidRDefault="002B1334" w:rsidP="000638AF">
      <w:pPr>
        <w:pStyle w:val="NormalAfter0pt"/>
        <w:numPr>
          <w:ilvl w:val="0"/>
          <w:numId w:val="12"/>
        </w:numPr>
        <w:spacing w:before="0" w:after="0" w:line="276" w:lineRule="auto"/>
        <w:rPr>
          <w:rFonts w:ascii="Arial" w:eastAsiaTheme="minorEastAsia" w:hAnsi="Arial"/>
          <w:b w:val="0"/>
          <w:bCs w:val="0"/>
          <w:sz w:val="24"/>
          <w:szCs w:val="24"/>
        </w:rPr>
      </w:pPr>
      <w:r w:rsidRPr="000638AF">
        <w:rPr>
          <w:rFonts w:ascii="Arial" w:eastAsiaTheme="minorEastAsia" w:hAnsi="Arial"/>
          <w:b w:val="0"/>
          <w:bCs w:val="0"/>
          <w:sz w:val="24"/>
          <w:szCs w:val="24"/>
        </w:rPr>
        <w:t xml:space="preserve">Participate </w:t>
      </w:r>
      <w:r w:rsidR="00CA78BA" w:rsidRPr="000638AF">
        <w:rPr>
          <w:rFonts w:ascii="Arial" w:eastAsiaTheme="minorEastAsia" w:hAnsi="Arial"/>
          <w:b w:val="0"/>
          <w:bCs w:val="0"/>
          <w:sz w:val="24"/>
          <w:szCs w:val="24"/>
        </w:rPr>
        <w:t xml:space="preserve">in </w:t>
      </w:r>
      <w:r w:rsidRPr="000638AF">
        <w:rPr>
          <w:rFonts w:ascii="Arial" w:eastAsiaTheme="minorEastAsia" w:hAnsi="Arial"/>
          <w:b w:val="0"/>
          <w:bCs w:val="0"/>
          <w:sz w:val="24"/>
          <w:szCs w:val="24"/>
        </w:rPr>
        <w:t xml:space="preserve">any </w:t>
      </w:r>
      <w:r w:rsidR="00CA78BA" w:rsidRPr="000638AF">
        <w:rPr>
          <w:rFonts w:ascii="Arial" w:eastAsiaTheme="minorEastAsia" w:hAnsi="Arial"/>
          <w:b w:val="0"/>
          <w:bCs w:val="0"/>
          <w:sz w:val="24"/>
          <w:szCs w:val="24"/>
        </w:rPr>
        <w:t xml:space="preserve">evaluation activities by </w:t>
      </w:r>
      <w:r w:rsidR="006C5812" w:rsidRPr="000638AF">
        <w:rPr>
          <w:rFonts w:ascii="Arial" w:eastAsiaTheme="minorEastAsia" w:hAnsi="Arial"/>
          <w:b w:val="0"/>
          <w:bCs w:val="0"/>
          <w:sz w:val="24"/>
          <w:szCs w:val="24"/>
        </w:rPr>
        <w:t>ISfB</w:t>
      </w:r>
      <w:r w:rsidR="004F40C8" w:rsidRPr="000638AF">
        <w:rPr>
          <w:rFonts w:ascii="Arial" w:eastAsiaTheme="minorEastAsia" w:hAnsi="Arial"/>
          <w:b w:val="0"/>
          <w:bCs w:val="0"/>
          <w:sz w:val="24"/>
          <w:szCs w:val="24"/>
        </w:rPr>
        <w:t>,</w:t>
      </w:r>
      <w:r w:rsidR="00383491" w:rsidRPr="000638AF">
        <w:rPr>
          <w:rFonts w:ascii="Arial" w:eastAsiaTheme="minorEastAsia" w:hAnsi="Arial"/>
          <w:b w:val="0"/>
          <w:bCs w:val="0"/>
          <w:sz w:val="24"/>
          <w:szCs w:val="24"/>
        </w:rPr>
        <w:t xml:space="preserve"> </w:t>
      </w:r>
      <w:r w:rsidR="00CA78BA" w:rsidRPr="000638AF">
        <w:rPr>
          <w:rFonts w:ascii="Arial" w:eastAsiaTheme="minorEastAsia" w:hAnsi="Arial"/>
          <w:b w:val="0"/>
          <w:bCs w:val="0"/>
          <w:sz w:val="24"/>
          <w:szCs w:val="24"/>
        </w:rPr>
        <w:t>the funding body</w:t>
      </w:r>
      <w:r w:rsidR="004F40C8" w:rsidRPr="000638AF">
        <w:rPr>
          <w:rFonts w:ascii="Arial" w:eastAsiaTheme="minorEastAsia" w:hAnsi="Arial"/>
          <w:b w:val="0"/>
          <w:bCs w:val="0"/>
          <w:sz w:val="24"/>
          <w:szCs w:val="24"/>
        </w:rPr>
        <w:t xml:space="preserve"> and the external evaluator</w:t>
      </w:r>
      <w:r w:rsidR="00CA78BA" w:rsidRPr="000638AF">
        <w:rPr>
          <w:rFonts w:ascii="Arial" w:eastAsiaTheme="minorEastAsia" w:hAnsi="Arial"/>
          <w:b w:val="0"/>
          <w:bCs w:val="0"/>
          <w:sz w:val="24"/>
          <w:szCs w:val="24"/>
        </w:rPr>
        <w:t>.</w:t>
      </w:r>
    </w:p>
    <w:p w14:paraId="57E2E8F3" w14:textId="0F62ECDD" w:rsidR="003F5186" w:rsidRPr="001F12DE" w:rsidRDefault="003F5186">
      <w:pPr>
        <w:spacing w:after="0"/>
        <w:rPr>
          <w:rFonts w:ascii="Arial" w:hAnsi="Arial" w:cs="Arial"/>
          <w:sz w:val="24"/>
          <w:szCs w:val="24"/>
        </w:rPr>
      </w:pPr>
      <w:r w:rsidRPr="001F12DE">
        <w:rPr>
          <w:rFonts w:ascii="Arial" w:hAnsi="Arial" w:cs="Arial"/>
          <w:sz w:val="24"/>
          <w:szCs w:val="24"/>
        </w:rPr>
        <w:br w:type="page"/>
      </w:r>
    </w:p>
    <w:p w14:paraId="370F9A81" w14:textId="77777777" w:rsidR="00CA78BA" w:rsidRPr="001F12DE" w:rsidRDefault="00CA78BA" w:rsidP="000638AF">
      <w:pPr>
        <w:pStyle w:val="ListParagraph"/>
        <w:numPr>
          <w:ilvl w:val="0"/>
          <w:numId w:val="1"/>
        </w:numPr>
        <w:spacing w:after="0" w:line="276" w:lineRule="auto"/>
        <w:ind w:left="426"/>
        <w:rPr>
          <w:rFonts w:ascii="Arial" w:eastAsiaTheme="minorEastAsia" w:hAnsi="Arial" w:cs="Arial"/>
          <w:b/>
          <w:bCs/>
          <w:color w:val="000000" w:themeColor="text1"/>
          <w:sz w:val="24"/>
          <w:szCs w:val="24"/>
          <w:u w:val="single"/>
        </w:rPr>
      </w:pPr>
      <w:r w:rsidRPr="001F12DE">
        <w:rPr>
          <w:rFonts w:ascii="Arial" w:eastAsiaTheme="minorEastAsia" w:hAnsi="Arial" w:cs="Arial"/>
          <w:b/>
          <w:bCs/>
          <w:color w:val="000000" w:themeColor="text1"/>
          <w:sz w:val="24"/>
          <w:szCs w:val="24"/>
          <w:u w:val="single"/>
        </w:rPr>
        <w:lastRenderedPageBreak/>
        <w:t>Contact Us</w:t>
      </w:r>
    </w:p>
    <w:p w14:paraId="6CA713BD" w14:textId="77777777" w:rsidR="00CA78BA" w:rsidRPr="001F12DE" w:rsidRDefault="00CA78BA" w:rsidP="00CA78BA">
      <w:pPr>
        <w:spacing w:after="0" w:line="276" w:lineRule="auto"/>
        <w:ind w:left="284"/>
        <w:rPr>
          <w:rFonts w:ascii="Arial" w:hAnsi="Arial" w:cs="Arial"/>
          <w:sz w:val="24"/>
          <w:szCs w:val="24"/>
        </w:rPr>
      </w:pPr>
    </w:p>
    <w:p w14:paraId="60AD216F" w14:textId="73275B9C" w:rsidR="0067215B" w:rsidRPr="001F12DE" w:rsidRDefault="00CA78BA" w:rsidP="000638AF">
      <w:pPr>
        <w:spacing w:after="0" w:line="276" w:lineRule="auto"/>
        <w:rPr>
          <w:rFonts w:ascii="Arial" w:eastAsiaTheme="minorEastAsia" w:hAnsi="Arial" w:cs="Arial"/>
          <w:sz w:val="24"/>
          <w:szCs w:val="24"/>
        </w:rPr>
      </w:pPr>
      <w:r w:rsidRPr="001F12DE">
        <w:rPr>
          <w:rFonts w:ascii="Arial" w:eastAsiaTheme="minorEastAsia" w:hAnsi="Arial" w:cs="Arial"/>
          <w:sz w:val="24"/>
          <w:szCs w:val="24"/>
        </w:rPr>
        <w:t>Please send any supporting documentation, such as copies of quotations</w:t>
      </w:r>
      <w:r w:rsidR="005F7D7D">
        <w:rPr>
          <w:rFonts w:ascii="Arial" w:eastAsiaTheme="minorEastAsia" w:hAnsi="Arial" w:cs="Arial"/>
          <w:sz w:val="24"/>
          <w:szCs w:val="24"/>
        </w:rPr>
        <w:t>/</w:t>
      </w:r>
      <w:r w:rsidR="005F7D7D" w:rsidRPr="001F12DE">
        <w:rPr>
          <w:rFonts w:ascii="Arial" w:eastAsiaTheme="minorEastAsia" w:hAnsi="Arial" w:cs="Arial"/>
          <w:sz w:val="24"/>
          <w:szCs w:val="24"/>
        </w:rPr>
        <w:t>procurement evidence</w:t>
      </w:r>
      <w:r w:rsidRPr="001F12DE">
        <w:rPr>
          <w:rFonts w:ascii="Arial" w:eastAsiaTheme="minorEastAsia" w:hAnsi="Arial" w:cs="Arial"/>
          <w:sz w:val="24"/>
          <w:szCs w:val="24"/>
        </w:rPr>
        <w:t xml:space="preserve">, your accounts or current business plan to the address below. If you have any queries, please contact </w:t>
      </w:r>
      <w:r w:rsidR="002B1334" w:rsidRPr="001F12DE">
        <w:rPr>
          <w:rFonts w:ascii="Arial" w:eastAsiaTheme="minorEastAsia" w:hAnsi="Arial" w:cs="Arial"/>
          <w:sz w:val="24"/>
          <w:szCs w:val="24"/>
        </w:rPr>
        <w:t xml:space="preserve">the </w:t>
      </w:r>
      <w:r w:rsidR="006C5812" w:rsidRPr="001F12DE">
        <w:rPr>
          <w:rFonts w:ascii="Arial" w:eastAsiaTheme="minorEastAsia" w:hAnsi="Arial" w:cs="Arial"/>
          <w:sz w:val="24"/>
          <w:szCs w:val="24"/>
        </w:rPr>
        <w:t>ISfB</w:t>
      </w:r>
      <w:r w:rsidR="002B1334" w:rsidRPr="001F12DE">
        <w:rPr>
          <w:rFonts w:ascii="Arial" w:eastAsiaTheme="minorEastAsia" w:hAnsi="Arial" w:cs="Arial"/>
          <w:sz w:val="24"/>
          <w:szCs w:val="24"/>
        </w:rPr>
        <w:t xml:space="preserve"> team</w:t>
      </w:r>
      <w:r w:rsidR="0088004F" w:rsidRPr="001F12DE">
        <w:rPr>
          <w:rFonts w:ascii="Arial" w:eastAsiaTheme="minorEastAsia" w:hAnsi="Arial" w:cs="Arial"/>
          <w:sz w:val="24"/>
          <w:szCs w:val="24"/>
        </w:rPr>
        <w:t xml:space="preserve"> on </w:t>
      </w:r>
      <w:r w:rsidR="0088004F" w:rsidRPr="006E48D0">
        <w:rPr>
          <w:rFonts w:ascii="Arial" w:eastAsiaTheme="minorEastAsia" w:hAnsi="Arial" w:cs="Arial"/>
          <w:sz w:val="24"/>
          <w:szCs w:val="24"/>
        </w:rPr>
        <w:t xml:space="preserve">01865 </w:t>
      </w:r>
      <w:r w:rsidR="001A4963" w:rsidRPr="006E48D0">
        <w:rPr>
          <w:rFonts w:ascii="Arial" w:eastAsiaTheme="minorEastAsia" w:hAnsi="Arial" w:cs="Arial"/>
          <w:sz w:val="24"/>
          <w:szCs w:val="24"/>
        </w:rPr>
        <w:t>897180</w:t>
      </w:r>
      <w:r w:rsidR="0088004F" w:rsidRPr="001F12DE">
        <w:rPr>
          <w:rFonts w:ascii="Arial" w:eastAsiaTheme="minorEastAsia" w:hAnsi="Arial" w:cs="Arial"/>
          <w:sz w:val="24"/>
          <w:szCs w:val="24"/>
        </w:rPr>
        <w:t xml:space="preserve"> or email </w:t>
      </w:r>
      <w:hyperlink r:id="rId11" w:history="1">
        <w:r w:rsidR="006B1643" w:rsidRPr="001F12DE">
          <w:rPr>
            <w:rStyle w:val="Hyperlink"/>
            <w:rFonts w:ascii="Arial" w:eastAsiaTheme="minorEastAsia" w:hAnsi="Arial" w:cs="Arial"/>
            <w:sz w:val="24"/>
            <w:szCs w:val="24"/>
          </w:rPr>
          <w:t>innovation@oxfordshirelep.com</w:t>
        </w:r>
      </w:hyperlink>
      <w:r w:rsidR="00C8592D" w:rsidRPr="001F12DE">
        <w:rPr>
          <w:rFonts w:ascii="Arial" w:eastAsiaTheme="minorEastAsia" w:hAnsi="Arial" w:cs="Arial"/>
          <w:sz w:val="24"/>
          <w:szCs w:val="24"/>
        </w:rPr>
        <w:t xml:space="preserve">. </w:t>
      </w:r>
    </w:p>
    <w:p w14:paraId="6CE88F31" w14:textId="77777777" w:rsidR="0067215B" w:rsidRPr="001F12DE" w:rsidRDefault="0067215B" w:rsidP="000638AF">
      <w:pPr>
        <w:spacing w:after="0" w:line="276" w:lineRule="auto"/>
        <w:rPr>
          <w:rFonts w:ascii="Arial" w:eastAsiaTheme="minorEastAsia" w:hAnsi="Arial" w:cs="Arial"/>
          <w:sz w:val="24"/>
          <w:szCs w:val="24"/>
        </w:rPr>
      </w:pPr>
    </w:p>
    <w:p w14:paraId="30CA2BE9" w14:textId="77777777" w:rsidR="00CA78BA" w:rsidRPr="001F12DE" w:rsidRDefault="00CA78BA" w:rsidP="000638AF">
      <w:pPr>
        <w:spacing w:after="0" w:line="276" w:lineRule="auto"/>
        <w:rPr>
          <w:rFonts w:ascii="Arial" w:hAnsi="Arial" w:cs="Arial"/>
          <w:sz w:val="24"/>
          <w:szCs w:val="24"/>
        </w:rPr>
      </w:pPr>
      <w:r w:rsidRPr="001F12DE">
        <w:rPr>
          <w:rFonts w:ascii="Arial" w:eastAsiaTheme="minorEastAsia" w:hAnsi="Arial" w:cs="Arial"/>
          <w:sz w:val="24"/>
          <w:szCs w:val="24"/>
        </w:rPr>
        <w:t>Our postal address is:</w:t>
      </w:r>
    </w:p>
    <w:p w14:paraId="1E57CBD1" w14:textId="77777777" w:rsidR="00955906" w:rsidRDefault="006C5812" w:rsidP="000638AF">
      <w:pPr>
        <w:spacing w:after="0" w:line="276" w:lineRule="auto"/>
        <w:rPr>
          <w:rFonts w:ascii="Arial" w:hAnsi="Arial" w:cs="Arial"/>
          <w:b/>
          <w:sz w:val="24"/>
          <w:szCs w:val="24"/>
        </w:rPr>
        <w:sectPr w:rsidR="00955906" w:rsidSect="000638AF">
          <w:pgSz w:w="11906" w:h="16838"/>
          <w:pgMar w:top="1134" w:right="1134" w:bottom="1134" w:left="1134" w:header="708" w:footer="708" w:gutter="0"/>
          <w:cols w:space="708"/>
          <w:docGrid w:linePitch="360"/>
        </w:sectPr>
      </w:pPr>
      <w:r w:rsidRPr="001F12DE">
        <w:rPr>
          <w:rFonts w:ascii="Arial" w:eastAsiaTheme="minorEastAsia" w:hAnsi="Arial" w:cs="Arial"/>
          <w:b/>
          <w:sz w:val="24"/>
          <w:szCs w:val="24"/>
        </w:rPr>
        <w:t>Innovation</w:t>
      </w:r>
      <w:r w:rsidR="002B1334" w:rsidRPr="001F12DE">
        <w:rPr>
          <w:rFonts w:ascii="Arial" w:eastAsiaTheme="minorEastAsia" w:hAnsi="Arial" w:cs="Arial"/>
          <w:b/>
          <w:sz w:val="24"/>
          <w:szCs w:val="24"/>
        </w:rPr>
        <w:t xml:space="preserve"> Support</w:t>
      </w:r>
      <w:r w:rsidRPr="001F12DE">
        <w:rPr>
          <w:rFonts w:ascii="Arial" w:eastAsiaTheme="minorEastAsia" w:hAnsi="Arial" w:cs="Arial"/>
          <w:b/>
          <w:sz w:val="24"/>
          <w:szCs w:val="24"/>
        </w:rPr>
        <w:t xml:space="preserve"> for Business</w:t>
      </w:r>
      <w:r w:rsidR="002B1334" w:rsidRPr="001F12DE">
        <w:rPr>
          <w:rFonts w:ascii="Arial" w:eastAsiaTheme="minorEastAsia" w:hAnsi="Arial" w:cs="Arial"/>
          <w:b/>
          <w:sz w:val="24"/>
          <w:szCs w:val="24"/>
        </w:rPr>
        <w:t xml:space="preserve">, </w:t>
      </w:r>
      <w:r w:rsidR="0088004F" w:rsidRPr="001F12DE">
        <w:rPr>
          <w:rFonts w:ascii="Arial" w:eastAsiaTheme="minorEastAsia" w:hAnsi="Arial" w:cs="Arial"/>
          <w:b/>
          <w:sz w:val="24"/>
          <w:szCs w:val="24"/>
        </w:rPr>
        <w:t xml:space="preserve">OxLEP Ltd, First Floor, Jericho Building, </w:t>
      </w:r>
      <w:r w:rsidR="00AA2E5C">
        <w:rPr>
          <w:rFonts w:ascii="Arial" w:eastAsiaTheme="minorEastAsia" w:hAnsi="Arial" w:cs="Arial"/>
          <w:b/>
          <w:sz w:val="24"/>
          <w:szCs w:val="24"/>
        </w:rPr>
        <w:t>City of</w:t>
      </w:r>
      <w:r w:rsidR="0088004F" w:rsidRPr="001F12DE">
        <w:rPr>
          <w:rFonts w:ascii="Arial" w:eastAsiaTheme="minorEastAsia" w:hAnsi="Arial" w:cs="Arial"/>
          <w:b/>
          <w:sz w:val="24"/>
          <w:szCs w:val="24"/>
        </w:rPr>
        <w:t xml:space="preserve"> Oxford</w:t>
      </w:r>
      <w:r w:rsidR="00AA2E5C">
        <w:rPr>
          <w:rFonts w:ascii="Arial" w:eastAsiaTheme="minorEastAsia" w:hAnsi="Arial" w:cs="Arial"/>
          <w:b/>
          <w:sz w:val="24"/>
          <w:szCs w:val="24"/>
        </w:rPr>
        <w:t xml:space="preserve"> College campus</w:t>
      </w:r>
      <w:r w:rsidR="0088004F" w:rsidRPr="001F12DE">
        <w:rPr>
          <w:rFonts w:ascii="Arial" w:eastAsiaTheme="minorEastAsia" w:hAnsi="Arial" w:cs="Arial"/>
          <w:b/>
          <w:sz w:val="24"/>
          <w:szCs w:val="24"/>
        </w:rPr>
        <w:t>, Oxpens Road, Oxford, OX1 1SA</w:t>
      </w:r>
      <w:r w:rsidR="0088004F" w:rsidRPr="001F12DE">
        <w:rPr>
          <w:rFonts w:ascii="Arial" w:hAnsi="Arial" w:cs="Arial"/>
          <w:b/>
          <w:color w:val="2C285B"/>
          <w:sz w:val="24"/>
          <w:szCs w:val="24"/>
          <w:lang w:eastAsia="en-GB"/>
        </w:rPr>
        <w:br/>
      </w:r>
    </w:p>
    <w:p w14:paraId="29F5BDC5" w14:textId="117A2814" w:rsidR="00955906" w:rsidRPr="00106454" w:rsidRDefault="00955906" w:rsidP="00955906">
      <w:pPr>
        <w:spacing w:before="240" w:after="240"/>
        <w:jc w:val="center"/>
        <w:rPr>
          <w:rFonts w:ascii="Arial" w:hAnsi="Arial" w:cs="Arial"/>
          <w:b/>
          <w:color w:val="2C285B"/>
          <w:sz w:val="48"/>
          <w:szCs w:val="32"/>
        </w:rPr>
      </w:pPr>
      <w:r>
        <w:rPr>
          <w:rFonts w:ascii="Arial" w:hAnsi="Arial" w:cs="Arial"/>
          <w:b/>
          <w:color w:val="2C285B"/>
          <w:sz w:val="48"/>
          <w:szCs w:val="32"/>
        </w:rPr>
        <w:lastRenderedPageBreak/>
        <w:t xml:space="preserve">Annex: </w:t>
      </w:r>
      <w:r w:rsidRPr="00106454">
        <w:rPr>
          <w:rFonts w:ascii="Arial" w:hAnsi="Arial" w:cs="Arial"/>
          <w:b/>
          <w:color w:val="2C285B"/>
          <w:sz w:val="48"/>
          <w:szCs w:val="32"/>
        </w:rPr>
        <w:t>Go-Create Grants Eligibility Matrix</w:t>
      </w:r>
    </w:p>
    <w:p w14:paraId="537DECD5" w14:textId="77777777" w:rsidR="00955906" w:rsidRPr="00EF599E"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 xml:space="preserve">Grants are only available to </w:t>
      </w:r>
      <w:r w:rsidRPr="00EF599E">
        <w:rPr>
          <w:rFonts w:ascii="Arial" w:hAnsi="Arial" w:cs="Arial"/>
          <w:b/>
          <w:lang w:val="en-US"/>
        </w:rPr>
        <w:t>small and medium size enterprises (SME)</w:t>
      </w:r>
      <w:r w:rsidRPr="00810DFD">
        <w:rPr>
          <w:rFonts w:ascii="Arial" w:hAnsi="Arial" w:cs="Arial"/>
          <w:lang w:val="en-US"/>
        </w:rPr>
        <w:t xml:space="preserve"> providing B2B or B2C type activity – some sector exclusions apply</w:t>
      </w:r>
      <w:r>
        <w:rPr>
          <w:rFonts w:ascii="Arial" w:hAnsi="Arial" w:cs="Arial"/>
          <w:lang w:val="en-US"/>
        </w:rPr>
        <w:t xml:space="preserve"> and are listed at the back of this document.</w:t>
      </w:r>
    </w:p>
    <w:p w14:paraId="20F37F0C"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Pr>
          <w:rFonts w:ascii="Arial" w:hAnsi="Arial" w:cs="Arial"/>
          <w:lang w:val="en-US"/>
        </w:rPr>
        <w:t xml:space="preserve">The SME can be based anywhere in England but must demonstrate an economic benefit within </w:t>
      </w:r>
      <w:r w:rsidRPr="00EF599E">
        <w:rPr>
          <w:rFonts w:ascii="Arial" w:hAnsi="Arial" w:cs="Arial"/>
          <w:b/>
          <w:lang w:val="en-US"/>
        </w:rPr>
        <w:t>Oxfordshire</w:t>
      </w:r>
      <w:r>
        <w:rPr>
          <w:rFonts w:ascii="Arial" w:hAnsi="Arial" w:cs="Arial"/>
          <w:lang w:val="en-US"/>
        </w:rPr>
        <w:t>.</w:t>
      </w:r>
    </w:p>
    <w:p w14:paraId="385DB6C4"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 xml:space="preserve">All grants are paid </w:t>
      </w:r>
      <w:r w:rsidRPr="00810DFD">
        <w:rPr>
          <w:rFonts w:ascii="Arial" w:hAnsi="Arial" w:cs="Arial"/>
          <w:b/>
          <w:lang w:val="en-US"/>
        </w:rPr>
        <w:t>less</w:t>
      </w:r>
      <w:r w:rsidRPr="00810DFD">
        <w:rPr>
          <w:rFonts w:ascii="Arial" w:hAnsi="Arial" w:cs="Arial"/>
          <w:lang w:val="en-US"/>
        </w:rPr>
        <w:t xml:space="preserve"> VAT unless business </w:t>
      </w:r>
      <w:r w:rsidRPr="00810DFD">
        <w:rPr>
          <w:rFonts w:ascii="Arial" w:hAnsi="Arial" w:cs="Arial"/>
          <w:b/>
          <w:lang w:val="en-US"/>
        </w:rPr>
        <w:t>is not</w:t>
      </w:r>
      <w:r w:rsidRPr="00810DFD">
        <w:rPr>
          <w:rFonts w:ascii="Arial" w:hAnsi="Arial" w:cs="Arial"/>
          <w:lang w:val="en-US"/>
        </w:rPr>
        <w:t xml:space="preserve"> registered for VAT</w:t>
      </w:r>
      <w:r>
        <w:rPr>
          <w:rFonts w:ascii="Arial" w:hAnsi="Arial" w:cs="Arial"/>
          <w:lang w:val="en-US"/>
        </w:rPr>
        <w:t>.</w:t>
      </w:r>
    </w:p>
    <w:p w14:paraId="7E395B03"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Minimum grant value £1,000</w:t>
      </w:r>
      <w:r>
        <w:rPr>
          <w:rFonts w:ascii="Arial" w:hAnsi="Arial" w:cs="Arial"/>
          <w:lang w:val="en-US"/>
        </w:rPr>
        <w:t>.</w:t>
      </w:r>
    </w:p>
    <w:p w14:paraId="42E5EFCA"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 xml:space="preserve">Grants </w:t>
      </w:r>
      <w:r w:rsidRPr="00810DFD">
        <w:rPr>
          <w:rFonts w:ascii="Arial" w:hAnsi="Arial" w:cs="Arial"/>
          <w:b/>
          <w:lang w:val="en-US"/>
        </w:rPr>
        <w:t xml:space="preserve">cannot </w:t>
      </w:r>
      <w:r w:rsidRPr="00810DFD">
        <w:rPr>
          <w:rFonts w:ascii="Arial" w:hAnsi="Arial" w:cs="Arial"/>
          <w:lang w:val="en-US"/>
        </w:rPr>
        <w:t>be paid retrospectively</w:t>
      </w:r>
      <w:r>
        <w:rPr>
          <w:rFonts w:ascii="Arial" w:hAnsi="Arial" w:cs="Arial"/>
          <w:lang w:val="en-US"/>
        </w:rPr>
        <w:t>.</w:t>
      </w:r>
    </w:p>
    <w:p w14:paraId="0A2D0183"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 xml:space="preserve">All grants should be claimed, submitted and paid </w:t>
      </w:r>
      <w:r>
        <w:rPr>
          <w:rFonts w:ascii="Arial" w:hAnsi="Arial" w:cs="Arial"/>
          <w:b/>
          <w:lang w:val="en-US"/>
        </w:rPr>
        <w:t>as set out in the agreed claim schedule, which applicants will submit.</w:t>
      </w:r>
    </w:p>
    <w:p w14:paraId="7B9FABFE"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 xml:space="preserve">If goods/services have been paid by credit card - </w:t>
      </w:r>
      <w:r w:rsidRPr="00810DFD">
        <w:rPr>
          <w:rFonts w:ascii="Arial" w:hAnsi="Arial" w:cs="Arial"/>
          <w:b/>
          <w:lang w:val="en-US"/>
        </w:rPr>
        <w:t>proof</w:t>
      </w:r>
      <w:r w:rsidRPr="00810DFD">
        <w:rPr>
          <w:rFonts w:ascii="Arial" w:hAnsi="Arial" w:cs="Arial"/>
          <w:lang w:val="en-US"/>
        </w:rPr>
        <w:t xml:space="preserve"> that the full amount of the expenditure has been </w:t>
      </w:r>
      <w:r w:rsidRPr="00810DFD">
        <w:rPr>
          <w:rFonts w:ascii="Arial" w:hAnsi="Arial" w:cs="Arial"/>
          <w:b/>
          <w:lang w:val="en-US"/>
        </w:rPr>
        <w:t>paid</w:t>
      </w:r>
      <w:r w:rsidRPr="00810DFD">
        <w:rPr>
          <w:rFonts w:ascii="Arial" w:hAnsi="Arial" w:cs="Arial"/>
          <w:lang w:val="en-US"/>
        </w:rPr>
        <w:t xml:space="preserve"> against the credit card has to be submitted. </w:t>
      </w:r>
    </w:p>
    <w:p w14:paraId="37963253"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lang w:val="en-US"/>
        </w:rPr>
        <w:t xml:space="preserve">Purchase of vehicles and land </w:t>
      </w:r>
      <w:r w:rsidRPr="00810DFD">
        <w:rPr>
          <w:rFonts w:ascii="Arial" w:hAnsi="Arial" w:cs="Arial"/>
          <w:b/>
          <w:lang w:val="en-US"/>
        </w:rPr>
        <w:t xml:space="preserve">are not permitted </w:t>
      </w:r>
      <w:r w:rsidRPr="00810DFD">
        <w:rPr>
          <w:rFonts w:ascii="Arial" w:hAnsi="Arial" w:cs="Arial"/>
          <w:lang w:val="en-US"/>
        </w:rPr>
        <w:t>– other exclusions apply</w:t>
      </w:r>
      <w:r>
        <w:rPr>
          <w:rFonts w:ascii="Arial" w:hAnsi="Arial" w:cs="Arial"/>
          <w:lang w:val="en-US"/>
        </w:rPr>
        <w:t>.</w:t>
      </w:r>
    </w:p>
    <w:p w14:paraId="18156828" w14:textId="77777777" w:rsidR="00955906" w:rsidRPr="00810DFD"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b/>
          <w:lang w:val="en-US"/>
        </w:rPr>
        <w:t>All training</w:t>
      </w:r>
      <w:r w:rsidRPr="00810DFD">
        <w:rPr>
          <w:rFonts w:ascii="Arial" w:hAnsi="Arial" w:cs="Arial"/>
          <w:lang w:val="en-US"/>
        </w:rPr>
        <w:t xml:space="preserve"> is exempt from ERDF funding applications</w:t>
      </w:r>
      <w:r>
        <w:rPr>
          <w:rFonts w:ascii="Arial" w:hAnsi="Arial" w:cs="Arial"/>
          <w:lang w:val="en-US"/>
        </w:rPr>
        <w:t>.</w:t>
      </w:r>
    </w:p>
    <w:p w14:paraId="08497D62" w14:textId="77777777" w:rsidR="00955906" w:rsidRPr="00E051A1" w:rsidRDefault="00955906" w:rsidP="00955906">
      <w:pPr>
        <w:pStyle w:val="ListParagraph"/>
        <w:numPr>
          <w:ilvl w:val="0"/>
          <w:numId w:val="23"/>
        </w:numPr>
        <w:spacing w:before="240" w:after="240"/>
        <w:rPr>
          <w:rFonts w:ascii="Arial" w:hAnsi="Arial" w:cs="Arial"/>
          <w:b/>
          <w:u w:val="single"/>
          <w:lang w:val="en-US"/>
        </w:rPr>
      </w:pPr>
      <w:r w:rsidRPr="00810DFD">
        <w:rPr>
          <w:rFonts w:ascii="Arial" w:hAnsi="Arial" w:cs="Arial"/>
          <w:b/>
          <w:lang w:val="en-US"/>
        </w:rPr>
        <w:t>Packages of support are allowable</w:t>
      </w:r>
      <w:r w:rsidRPr="00810DFD">
        <w:rPr>
          <w:rFonts w:ascii="Arial" w:hAnsi="Arial" w:cs="Arial"/>
          <w:lang w:val="en-US"/>
        </w:rPr>
        <w:t xml:space="preserve"> e.g. £x amount of website support, £x design con</w:t>
      </w:r>
      <w:r>
        <w:rPr>
          <w:rFonts w:ascii="Arial" w:hAnsi="Arial" w:cs="Arial"/>
          <w:lang w:val="en-US"/>
        </w:rPr>
        <w:t>sultancy &amp; £x on print.</w:t>
      </w:r>
    </w:p>
    <w:p w14:paraId="065BCA95" w14:textId="77777777" w:rsidR="00955906" w:rsidRPr="00303524" w:rsidRDefault="00955906" w:rsidP="00955906">
      <w:pPr>
        <w:spacing w:before="240" w:after="240"/>
        <w:rPr>
          <w:rFonts w:ascii="Arial" w:hAnsi="Arial" w:cs="Arial"/>
          <w:b/>
          <w:sz w:val="24"/>
          <w:szCs w:val="24"/>
          <w:lang w:val="en-US"/>
        </w:rPr>
      </w:pPr>
      <w:r w:rsidRPr="00810DFD">
        <w:rPr>
          <w:rFonts w:ascii="Arial" w:hAnsi="Arial" w:cs="Arial"/>
          <w:b/>
          <w:lang w:val="en-US"/>
        </w:rPr>
        <w:t xml:space="preserve">See below for examples of projects that are in scope and are out of scope. Please note this list is </w:t>
      </w:r>
      <w:r w:rsidRPr="00810DFD">
        <w:rPr>
          <w:rFonts w:ascii="Arial" w:hAnsi="Arial" w:cs="Arial"/>
          <w:b/>
          <w:u w:val="single"/>
          <w:lang w:val="en-US"/>
        </w:rPr>
        <w:t>not exhaustive</w:t>
      </w:r>
      <w:r w:rsidRPr="00810DFD">
        <w:rPr>
          <w:rFonts w:ascii="Arial" w:hAnsi="Arial" w:cs="Arial"/>
          <w:b/>
          <w:lang w:val="en-US"/>
        </w:rPr>
        <w:t>, but should be used to give an idea of what might be acceptable. Each application will be viewed on an individual basis</w:t>
      </w:r>
      <w:r w:rsidRPr="00303524">
        <w:rPr>
          <w:rFonts w:ascii="Arial" w:hAnsi="Arial" w:cs="Arial"/>
          <w:b/>
          <w:sz w:val="24"/>
          <w:szCs w:val="24"/>
          <w:lang w:val="en-US"/>
        </w:rPr>
        <w:t xml:space="preserve">.  </w:t>
      </w:r>
    </w:p>
    <w:tbl>
      <w:tblPr>
        <w:tblStyle w:val="TableGrid"/>
        <w:tblW w:w="0" w:type="auto"/>
        <w:tblLayout w:type="fixed"/>
        <w:tblLook w:val="04A0" w:firstRow="1" w:lastRow="0" w:firstColumn="1" w:lastColumn="0" w:noHBand="0" w:noVBand="1"/>
      </w:tblPr>
      <w:tblGrid>
        <w:gridCol w:w="2376"/>
        <w:gridCol w:w="4026"/>
        <w:gridCol w:w="3447"/>
      </w:tblGrid>
      <w:tr w:rsidR="00955906" w14:paraId="285123A6" w14:textId="77777777" w:rsidTr="00955906">
        <w:trPr>
          <w:cantSplit/>
          <w:tblHeader/>
        </w:trPr>
        <w:tc>
          <w:tcPr>
            <w:tcW w:w="2376" w:type="dxa"/>
            <w:shd w:val="clear" w:color="auto" w:fill="B8CCE4" w:themeFill="accent1" w:themeFillTint="66"/>
          </w:tcPr>
          <w:p w14:paraId="0A776F87" w14:textId="77777777" w:rsidR="00955906" w:rsidRPr="00E051A1" w:rsidRDefault="00955906" w:rsidP="00955906">
            <w:pPr>
              <w:spacing w:before="240" w:after="240"/>
              <w:jc w:val="center"/>
              <w:rPr>
                <w:rFonts w:ascii="Arial" w:hAnsi="Arial" w:cs="Arial"/>
                <w:b/>
                <w:color w:val="2C285B"/>
                <w:sz w:val="28"/>
                <w:szCs w:val="24"/>
                <w:lang w:val="en-US"/>
              </w:rPr>
            </w:pPr>
            <w:r w:rsidRPr="00E051A1">
              <w:rPr>
                <w:rFonts w:ascii="Arial" w:hAnsi="Arial" w:cs="Arial"/>
                <w:b/>
                <w:sz w:val="28"/>
                <w:szCs w:val="24"/>
                <w:lang w:val="en-US"/>
              </w:rPr>
              <w:t>Project Type</w:t>
            </w:r>
          </w:p>
        </w:tc>
        <w:tc>
          <w:tcPr>
            <w:tcW w:w="4026" w:type="dxa"/>
            <w:shd w:val="clear" w:color="auto" w:fill="B8CCE4" w:themeFill="accent1" w:themeFillTint="66"/>
          </w:tcPr>
          <w:p w14:paraId="22FE46C4" w14:textId="77777777" w:rsidR="00955906" w:rsidRPr="00E051A1" w:rsidRDefault="00955906" w:rsidP="00955906">
            <w:pPr>
              <w:spacing w:before="240" w:after="240"/>
              <w:jc w:val="center"/>
              <w:rPr>
                <w:rFonts w:ascii="Arial" w:hAnsi="Arial" w:cs="Arial"/>
                <w:b/>
                <w:color w:val="2C285B"/>
                <w:sz w:val="28"/>
                <w:szCs w:val="24"/>
                <w:lang w:val="en-US"/>
              </w:rPr>
            </w:pPr>
            <w:r w:rsidRPr="00E051A1">
              <w:rPr>
                <w:rFonts w:ascii="Arial" w:hAnsi="Arial" w:cs="Arial"/>
                <w:b/>
                <w:color w:val="00B050"/>
                <w:sz w:val="28"/>
                <w:szCs w:val="24"/>
                <w:lang w:val="en-US"/>
              </w:rPr>
              <w:t>In Scope</w:t>
            </w:r>
          </w:p>
        </w:tc>
        <w:tc>
          <w:tcPr>
            <w:tcW w:w="3447" w:type="dxa"/>
            <w:shd w:val="clear" w:color="auto" w:fill="B8CCE4" w:themeFill="accent1" w:themeFillTint="66"/>
          </w:tcPr>
          <w:p w14:paraId="0FED93F0" w14:textId="77777777" w:rsidR="00955906" w:rsidRPr="00E051A1" w:rsidRDefault="00955906" w:rsidP="00955906">
            <w:pPr>
              <w:spacing w:before="240" w:after="240"/>
              <w:jc w:val="center"/>
              <w:rPr>
                <w:rFonts w:ascii="Arial" w:hAnsi="Arial" w:cs="Arial"/>
                <w:b/>
                <w:color w:val="2C285B"/>
                <w:sz w:val="28"/>
                <w:szCs w:val="24"/>
                <w:lang w:val="en-US"/>
              </w:rPr>
            </w:pPr>
            <w:r w:rsidRPr="00E051A1">
              <w:rPr>
                <w:rFonts w:ascii="Arial" w:hAnsi="Arial" w:cs="Arial"/>
                <w:b/>
                <w:color w:val="FF0000"/>
                <w:sz w:val="28"/>
                <w:szCs w:val="24"/>
                <w:lang w:val="en-US"/>
              </w:rPr>
              <w:t xml:space="preserve">Out of Scope </w:t>
            </w:r>
          </w:p>
        </w:tc>
      </w:tr>
      <w:tr w:rsidR="00955906" w14:paraId="18C49780" w14:textId="77777777" w:rsidTr="00955906">
        <w:trPr>
          <w:cantSplit/>
          <w:trHeight w:val="382"/>
        </w:trPr>
        <w:tc>
          <w:tcPr>
            <w:tcW w:w="2376" w:type="dxa"/>
          </w:tcPr>
          <w:p w14:paraId="4BD15964" w14:textId="77777777" w:rsidR="00955906" w:rsidRPr="00805EE2" w:rsidRDefault="00955906" w:rsidP="00955906">
            <w:pPr>
              <w:rPr>
                <w:rFonts w:ascii="Arial" w:eastAsiaTheme="minorHAnsi" w:hAnsi="Arial" w:cs="Arial"/>
              </w:rPr>
            </w:pPr>
            <w:r>
              <w:rPr>
                <w:rFonts w:ascii="Arial" w:hAnsi="Arial" w:cs="Arial"/>
                <w:lang w:val="en-US"/>
              </w:rPr>
              <w:t>I</w:t>
            </w:r>
            <w:r w:rsidRPr="0056354C">
              <w:rPr>
                <w:rFonts w:ascii="Arial" w:hAnsi="Arial" w:cs="Arial"/>
                <w:lang w:val="en-US"/>
              </w:rPr>
              <w:t>nvestment in product and service development</w:t>
            </w:r>
          </w:p>
        </w:tc>
        <w:tc>
          <w:tcPr>
            <w:tcW w:w="4026" w:type="dxa"/>
          </w:tcPr>
          <w:p w14:paraId="395F331C" w14:textId="77777777" w:rsidR="00955906" w:rsidRDefault="00955906" w:rsidP="00955906">
            <w:pPr>
              <w:pStyle w:val="ListParagraph"/>
              <w:numPr>
                <w:ilvl w:val="0"/>
                <w:numId w:val="24"/>
              </w:numPr>
              <w:spacing w:after="240"/>
              <w:rPr>
                <w:rFonts w:ascii="Arial" w:hAnsi="Arial" w:cs="Arial"/>
                <w:lang w:val="en-US"/>
              </w:rPr>
            </w:pPr>
            <w:r>
              <w:rPr>
                <w:rFonts w:ascii="Arial" w:hAnsi="Arial" w:cs="Arial"/>
                <w:lang w:val="en-US"/>
              </w:rPr>
              <w:t>E</w:t>
            </w:r>
            <w:r w:rsidRPr="008B4D45">
              <w:rPr>
                <w:rFonts w:ascii="Arial" w:hAnsi="Arial" w:cs="Arial"/>
                <w:lang w:val="en-US"/>
              </w:rPr>
              <w:t>arly stage development</w:t>
            </w:r>
            <w:r>
              <w:rPr>
                <w:rFonts w:ascii="Arial" w:hAnsi="Arial" w:cs="Arial"/>
                <w:lang w:val="en-US"/>
              </w:rPr>
              <w:t xml:space="preserve"> </w:t>
            </w:r>
            <w:r w:rsidRPr="008B4D45">
              <w:rPr>
                <w:rFonts w:ascii="Arial" w:hAnsi="Arial" w:cs="Arial"/>
                <w:lang w:val="en-US"/>
              </w:rPr>
              <w:t xml:space="preserve">work </w:t>
            </w:r>
          </w:p>
          <w:p w14:paraId="14389496" w14:textId="77777777" w:rsidR="00955906" w:rsidRDefault="00955906" w:rsidP="00955906">
            <w:pPr>
              <w:pStyle w:val="ListParagraph"/>
              <w:numPr>
                <w:ilvl w:val="0"/>
                <w:numId w:val="24"/>
              </w:numPr>
              <w:spacing w:before="240" w:after="240"/>
              <w:rPr>
                <w:rFonts w:ascii="Arial" w:hAnsi="Arial" w:cs="Arial"/>
                <w:lang w:val="en-US"/>
              </w:rPr>
            </w:pPr>
            <w:r>
              <w:rPr>
                <w:rFonts w:ascii="Arial" w:hAnsi="Arial" w:cs="Arial"/>
                <w:lang w:val="en-US"/>
              </w:rPr>
              <w:t>E</w:t>
            </w:r>
            <w:r w:rsidRPr="008B4D45">
              <w:rPr>
                <w:rFonts w:ascii="Arial" w:hAnsi="Arial" w:cs="Arial"/>
                <w:lang w:val="en-US"/>
              </w:rPr>
              <w:t>xploitation of intellectual property</w:t>
            </w:r>
          </w:p>
          <w:p w14:paraId="59A9090B" w14:textId="77777777" w:rsidR="00955906" w:rsidRPr="00932EEC" w:rsidRDefault="00955906" w:rsidP="00955906">
            <w:pPr>
              <w:pStyle w:val="ListParagraph"/>
              <w:numPr>
                <w:ilvl w:val="0"/>
                <w:numId w:val="24"/>
              </w:numPr>
              <w:spacing w:before="240" w:after="240"/>
              <w:rPr>
                <w:rFonts w:ascii="Arial" w:hAnsi="Arial" w:cs="Arial"/>
                <w:lang w:val="en-US"/>
              </w:rPr>
            </w:pPr>
            <w:r w:rsidRPr="00932EEC">
              <w:rPr>
                <w:rFonts w:ascii="Arial" w:hAnsi="Arial" w:cs="Arial"/>
                <w:lang w:val="en-US"/>
              </w:rPr>
              <w:t>Implementing findings of the planning process, such as in areas of new product development, manufacturing and design</w:t>
            </w:r>
          </w:p>
          <w:p w14:paraId="44CCE0EF" w14:textId="77777777" w:rsidR="00955906" w:rsidRPr="00932EEC" w:rsidRDefault="00955906" w:rsidP="00955906">
            <w:pPr>
              <w:pStyle w:val="ListParagraph"/>
              <w:numPr>
                <w:ilvl w:val="0"/>
                <w:numId w:val="24"/>
              </w:numPr>
              <w:spacing w:before="240" w:after="240"/>
              <w:rPr>
                <w:rFonts w:ascii="Arial" w:hAnsi="Arial" w:cs="Arial"/>
                <w:lang w:val="en-US"/>
              </w:rPr>
            </w:pPr>
            <w:r w:rsidRPr="00932EEC">
              <w:rPr>
                <w:rFonts w:ascii="Arial" w:hAnsi="Arial" w:cs="Arial"/>
                <w:lang w:val="en-US"/>
              </w:rPr>
              <w:t>Accessing expert services for Intellectual Property registration, including patents, designs and trademarks</w:t>
            </w:r>
          </w:p>
          <w:p w14:paraId="02DE06EC" w14:textId="77777777" w:rsidR="00955906" w:rsidRPr="00932EEC" w:rsidRDefault="00955906" w:rsidP="00955906">
            <w:pPr>
              <w:pStyle w:val="ListParagraph"/>
              <w:numPr>
                <w:ilvl w:val="0"/>
                <w:numId w:val="24"/>
              </w:numPr>
              <w:spacing w:before="240" w:after="240"/>
              <w:rPr>
                <w:rFonts w:ascii="Arial" w:hAnsi="Arial" w:cs="Arial"/>
                <w:lang w:val="en-US"/>
              </w:rPr>
            </w:pPr>
            <w:r w:rsidRPr="00932EEC">
              <w:rPr>
                <w:rFonts w:ascii="Arial" w:hAnsi="Arial" w:cs="Arial"/>
                <w:lang w:val="en-US"/>
              </w:rPr>
              <w:t>Developing alternative uses and markets for waste products</w:t>
            </w:r>
          </w:p>
          <w:p w14:paraId="1ABC33E6" w14:textId="77777777" w:rsidR="00955906" w:rsidRPr="00932EEC" w:rsidRDefault="00955906" w:rsidP="00955906">
            <w:pPr>
              <w:pStyle w:val="ListParagraph"/>
              <w:numPr>
                <w:ilvl w:val="0"/>
                <w:numId w:val="24"/>
              </w:numPr>
              <w:spacing w:before="240" w:after="0"/>
              <w:rPr>
                <w:rFonts w:ascii="Arial" w:eastAsiaTheme="minorHAnsi" w:hAnsi="Arial" w:cs="Arial"/>
              </w:rPr>
            </w:pPr>
            <w:r w:rsidRPr="00932EEC">
              <w:rPr>
                <w:rFonts w:ascii="Arial" w:hAnsi="Arial" w:cs="Arial"/>
                <w:lang w:val="en-US"/>
              </w:rPr>
              <w:t>Implementing the results of industrial research, including the creation of pre-production prototypes</w:t>
            </w:r>
          </w:p>
        </w:tc>
        <w:tc>
          <w:tcPr>
            <w:tcW w:w="3447" w:type="dxa"/>
          </w:tcPr>
          <w:p w14:paraId="411FBFD2" w14:textId="77777777" w:rsidR="00955906" w:rsidRPr="00E83B6E" w:rsidRDefault="00955906" w:rsidP="00955906">
            <w:pPr>
              <w:pStyle w:val="ListParagraph"/>
              <w:numPr>
                <w:ilvl w:val="0"/>
                <w:numId w:val="24"/>
              </w:numPr>
              <w:spacing w:after="240"/>
              <w:rPr>
                <w:rFonts w:ascii="Arial" w:hAnsi="Arial" w:cs="Arial"/>
                <w:lang w:val="en-US"/>
              </w:rPr>
            </w:pPr>
            <w:r w:rsidRPr="00E83B6E">
              <w:rPr>
                <w:rFonts w:ascii="Arial" w:hAnsi="Arial" w:cs="Arial"/>
                <w:lang w:val="en-US"/>
              </w:rPr>
              <w:t>Minor incremental changes to existing products and/or services</w:t>
            </w:r>
          </w:p>
          <w:p w14:paraId="7A0EADC8" w14:textId="77777777" w:rsidR="00955906" w:rsidRPr="00E83B6E" w:rsidRDefault="00955906" w:rsidP="00955906">
            <w:pPr>
              <w:pStyle w:val="ListParagraph"/>
              <w:numPr>
                <w:ilvl w:val="0"/>
                <w:numId w:val="24"/>
              </w:numPr>
              <w:spacing w:after="240"/>
              <w:rPr>
                <w:rFonts w:ascii="Arial" w:hAnsi="Arial" w:cs="Arial"/>
                <w:lang w:val="en-US"/>
              </w:rPr>
            </w:pPr>
            <w:r w:rsidRPr="00E83B6E">
              <w:rPr>
                <w:rFonts w:ascii="Arial" w:hAnsi="Arial" w:cs="Arial"/>
                <w:lang w:val="en-US"/>
              </w:rPr>
              <w:t>Innovations for or at the behest of a specific customer</w:t>
            </w:r>
          </w:p>
          <w:p w14:paraId="202DD156" w14:textId="77777777" w:rsidR="00955906" w:rsidRPr="00E83B6E" w:rsidRDefault="00955906" w:rsidP="00955906">
            <w:pPr>
              <w:pStyle w:val="ListParagraph"/>
              <w:numPr>
                <w:ilvl w:val="0"/>
                <w:numId w:val="24"/>
              </w:numPr>
              <w:spacing w:after="240"/>
              <w:rPr>
                <w:rFonts w:ascii="Arial" w:hAnsi="Arial" w:cs="Arial"/>
                <w:lang w:val="en-US"/>
              </w:rPr>
            </w:pPr>
            <w:r w:rsidRPr="00E83B6E">
              <w:rPr>
                <w:rFonts w:ascii="Arial" w:hAnsi="Arial" w:cs="Arial"/>
                <w:lang w:val="en-US"/>
              </w:rPr>
              <w:t>Training for staff</w:t>
            </w:r>
          </w:p>
        </w:tc>
      </w:tr>
      <w:tr w:rsidR="00955906" w14:paraId="00DF05D6" w14:textId="77777777" w:rsidTr="00955906">
        <w:trPr>
          <w:cantSplit/>
          <w:trHeight w:val="1655"/>
        </w:trPr>
        <w:tc>
          <w:tcPr>
            <w:tcW w:w="2376" w:type="dxa"/>
          </w:tcPr>
          <w:p w14:paraId="48F4D960" w14:textId="77777777" w:rsidR="00955906" w:rsidRPr="00805EE2" w:rsidRDefault="00955906" w:rsidP="00955906">
            <w:pPr>
              <w:rPr>
                <w:rFonts w:ascii="Arial" w:eastAsiaTheme="minorHAnsi" w:hAnsi="Arial" w:cs="Arial"/>
              </w:rPr>
            </w:pPr>
            <w:r>
              <w:rPr>
                <w:rFonts w:ascii="Arial" w:eastAsiaTheme="minorHAnsi" w:hAnsi="Arial" w:cs="Arial"/>
              </w:rPr>
              <w:lastRenderedPageBreak/>
              <w:t>T</w:t>
            </w:r>
            <w:r w:rsidRPr="00805EE2">
              <w:rPr>
                <w:rFonts w:ascii="Arial" w:eastAsiaTheme="minorHAnsi" w:hAnsi="Arial" w:cs="Arial"/>
              </w:rPr>
              <w:t>ec</w:t>
            </w:r>
            <w:r>
              <w:rPr>
                <w:rFonts w:ascii="Arial" w:eastAsiaTheme="minorHAnsi" w:hAnsi="Arial" w:cs="Arial"/>
              </w:rPr>
              <w:t>hnological and applied research</w:t>
            </w:r>
          </w:p>
        </w:tc>
        <w:tc>
          <w:tcPr>
            <w:tcW w:w="4026" w:type="dxa"/>
          </w:tcPr>
          <w:p w14:paraId="7444037A" w14:textId="77777777" w:rsidR="00955906" w:rsidRPr="000F1511" w:rsidRDefault="00955906" w:rsidP="00955906">
            <w:pPr>
              <w:pStyle w:val="ListParagraph"/>
              <w:numPr>
                <w:ilvl w:val="0"/>
                <w:numId w:val="24"/>
              </w:numPr>
              <w:spacing w:after="240"/>
              <w:rPr>
                <w:rFonts w:ascii="Arial" w:hAnsi="Arial" w:cs="Arial"/>
                <w:lang w:val="en-US"/>
              </w:rPr>
            </w:pPr>
            <w:r w:rsidRPr="000F1511">
              <w:rPr>
                <w:rFonts w:ascii="Arial" w:hAnsi="Arial" w:cs="Arial"/>
                <w:lang w:val="en-US"/>
              </w:rPr>
              <w:t xml:space="preserve">Collaborative and contract research and development </w:t>
            </w:r>
          </w:p>
          <w:p w14:paraId="704643B9" w14:textId="77777777" w:rsidR="00955906" w:rsidRPr="000F1511" w:rsidRDefault="00955906" w:rsidP="00955906">
            <w:pPr>
              <w:pStyle w:val="ListParagraph"/>
              <w:numPr>
                <w:ilvl w:val="0"/>
                <w:numId w:val="24"/>
              </w:numPr>
              <w:spacing w:before="240" w:after="240"/>
              <w:rPr>
                <w:rFonts w:ascii="Arial" w:hAnsi="Arial" w:cs="Arial"/>
                <w:lang w:val="en-US"/>
              </w:rPr>
            </w:pPr>
            <w:r w:rsidRPr="000F1511">
              <w:rPr>
                <w:rFonts w:ascii="Arial" w:hAnsi="Arial" w:cs="Arial"/>
                <w:lang w:val="en-US"/>
              </w:rPr>
              <w:t>Creation of productive innovation partnerships</w:t>
            </w:r>
          </w:p>
          <w:p w14:paraId="52A0F955" w14:textId="77777777" w:rsidR="00955906" w:rsidRDefault="00955906" w:rsidP="00955906">
            <w:pPr>
              <w:pStyle w:val="ListParagraph"/>
              <w:numPr>
                <w:ilvl w:val="0"/>
                <w:numId w:val="24"/>
              </w:numPr>
              <w:spacing w:before="240" w:after="240"/>
              <w:rPr>
                <w:rFonts w:ascii="Arial" w:hAnsi="Arial" w:cs="Arial"/>
                <w:lang w:val="en-US"/>
              </w:rPr>
            </w:pPr>
            <w:r w:rsidRPr="000F1511">
              <w:rPr>
                <w:rFonts w:ascii="Arial" w:hAnsi="Arial" w:cs="Arial"/>
                <w:lang w:val="en-US"/>
              </w:rPr>
              <w:t>Applied research</w:t>
            </w:r>
          </w:p>
          <w:p w14:paraId="048A05BA" w14:textId="77777777" w:rsidR="00955906" w:rsidRPr="004024AA" w:rsidRDefault="00955906" w:rsidP="00955906">
            <w:pPr>
              <w:pStyle w:val="ListParagraph"/>
              <w:numPr>
                <w:ilvl w:val="0"/>
                <w:numId w:val="24"/>
              </w:numPr>
              <w:spacing w:before="240" w:after="240"/>
              <w:rPr>
                <w:rFonts w:ascii="Arial" w:hAnsi="Arial" w:cs="Arial"/>
                <w:lang w:val="en-US"/>
              </w:rPr>
            </w:pPr>
            <w:r w:rsidRPr="004024AA">
              <w:rPr>
                <w:rFonts w:ascii="Arial" w:hAnsi="Arial" w:cs="Arial"/>
                <w:lang w:val="en-US"/>
              </w:rPr>
              <w:t xml:space="preserve">Research and development, including </w:t>
            </w:r>
            <w:proofErr w:type="spellStart"/>
            <w:r w:rsidRPr="004024AA">
              <w:rPr>
                <w:rFonts w:ascii="Arial" w:hAnsi="Arial" w:cs="Arial"/>
                <w:lang w:val="en-US"/>
              </w:rPr>
              <w:t>specialised</w:t>
            </w:r>
            <w:proofErr w:type="spellEnd"/>
            <w:r w:rsidRPr="004024AA">
              <w:rPr>
                <w:rFonts w:ascii="Arial" w:hAnsi="Arial" w:cs="Arial"/>
                <w:lang w:val="en-US"/>
              </w:rPr>
              <w:t xml:space="preserve"> consultancy</w:t>
            </w:r>
          </w:p>
          <w:p w14:paraId="3E0A6DDD" w14:textId="77777777" w:rsidR="00955906" w:rsidRPr="004024AA" w:rsidRDefault="00955906" w:rsidP="00955906">
            <w:pPr>
              <w:pStyle w:val="ListParagraph"/>
              <w:numPr>
                <w:ilvl w:val="0"/>
                <w:numId w:val="24"/>
              </w:numPr>
              <w:spacing w:before="240" w:after="240"/>
              <w:rPr>
                <w:rFonts w:ascii="Arial" w:hAnsi="Arial" w:cs="Arial"/>
                <w:lang w:val="en-US"/>
              </w:rPr>
            </w:pPr>
            <w:r w:rsidRPr="004024AA">
              <w:rPr>
                <w:rFonts w:ascii="Arial" w:hAnsi="Arial" w:cs="Arial"/>
                <w:lang w:val="en-US"/>
              </w:rPr>
              <w:t xml:space="preserve">Collaborating with universities and colleges, and sourcing facilities, equipment and expertise to solve technical problems and develop further innovation </w:t>
            </w:r>
          </w:p>
          <w:p w14:paraId="31258117" w14:textId="77777777" w:rsidR="00955906" w:rsidRPr="004024AA" w:rsidRDefault="00955906" w:rsidP="00955906">
            <w:pPr>
              <w:pStyle w:val="ListParagraph"/>
              <w:numPr>
                <w:ilvl w:val="0"/>
                <w:numId w:val="24"/>
              </w:numPr>
              <w:spacing w:before="240" w:after="240"/>
              <w:rPr>
                <w:rFonts w:ascii="Arial" w:hAnsi="Arial" w:cs="Arial"/>
                <w:lang w:val="en-US"/>
              </w:rPr>
            </w:pPr>
            <w:r w:rsidRPr="004024AA">
              <w:rPr>
                <w:rFonts w:ascii="Arial" w:hAnsi="Arial" w:cs="Arial"/>
                <w:lang w:val="en-US"/>
              </w:rPr>
              <w:t>Researching the development of new products or technologies, or significant improvements to existing ones</w:t>
            </w:r>
          </w:p>
        </w:tc>
        <w:tc>
          <w:tcPr>
            <w:tcW w:w="3447" w:type="dxa"/>
          </w:tcPr>
          <w:p w14:paraId="06D625FA" w14:textId="77777777" w:rsidR="00955906" w:rsidRPr="00E83B6E" w:rsidRDefault="00955906" w:rsidP="00955906">
            <w:pPr>
              <w:pStyle w:val="ListParagraph"/>
              <w:numPr>
                <w:ilvl w:val="0"/>
                <w:numId w:val="24"/>
              </w:numPr>
              <w:spacing w:after="240"/>
              <w:rPr>
                <w:rFonts w:ascii="Arial" w:hAnsi="Arial" w:cs="Arial"/>
                <w:lang w:val="en-US"/>
              </w:rPr>
            </w:pPr>
            <w:r w:rsidRPr="00E83B6E">
              <w:rPr>
                <w:rFonts w:ascii="Arial" w:hAnsi="Arial" w:cs="Arial"/>
                <w:lang w:val="en-US"/>
              </w:rPr>
              <w:t>Research funded by other sources, e.g. Research Councils</w:t>
            </w:r>
          </w:p>
          <w:p w14:paraId="607B9A65" w14:textId="77777777" w:rsidR="00955906" w:rsidRPr="00E83B6E" w:rsidRDefault="00955906" w:rsidP="00955906">
            <w:pPr>
              <w:pStyle w:val="ListParagraph"/>
              <w:numPr>
                <w:ilvl w:val="0"/>
                <w:numId w:val="24"/>
              </w:numPr>
              <w:spacing w:after="240"/>
              <w:rPr>
                <w:rFonts w:ascii="Arial" w:hAnsi="Arial" w:cs="Arial"/>
                <w:color w:val="2C285B"/>
                <w:lang w:val="en-US"/>
              </w:rPr>
            </w:pPr>
            <w:r w:rsidRPr="00E83B6E">
              <w:rPr>
                <w:rFonts w:ascii="Arial" w:hAnsi="Arial" w:cs="Arial"/>
                <w:lang w:val="en-US"/>
              </w:rPr>
              <w:t>Research which does not have a specific commercial application</w:t>
            </w:r>
          </w:p>
        </w:tc>
      </w:tr>
      <w:tr w:rsidR="00955906" w14:paraId="7DAA43D7" w14:textId="77777777" w:rsidTr="00955906">
        <w:trPr>
          <w:cantSplit/>
          <w:trHeight w:val="1400"/>
        </w:trPr>
        <w:tc>
          <w:tcPr>
            <w:tcW w:w="2376" w:type="dxa"/>
          </w:tcPr>
          <w:p w14:paraId="06EFA0DD" w14:textId="77777777" w:rsidR="00955906" w:rsidRPr="00805EE2" w:rsidRDefault="00955906" w:rsidP="00955906">
            <w:pPr>
              <w:rPr>
                <w:rFonts w:ascii="Arial" w:eastAsiaTheme="minorHAnsi" w:hAnsi="Arial" w:cs="Arial"/>
              </w:rPr>
            </w:pPr>
            <w:r>
              <w:rPr>
                <w:rFonts w:ascii="Arial" w:eastAsiaTheme="minorHAnsi" w:hAnsi="Arial" w:cs="Arial"/>
              </w:rPr>
              <w:t>Developing pilot lines</w:t>
            </w:r>
            <w:r w:rsidRPr="00805EE2">
              <w:rPr>
                <w:rFonts w:ascii="Arial" w:eastAsiaTheme="minorHAnsi" w:hAnsi="Arial" w:cs="Arial"/>
              </w:rPr>
              <w:t xml:space="preserve"> </w:t>
            </w:r>
          </w:p>
          <w:p w14:paraId="31FAE1A7" w14:textId="77777777" w:rsidR="00955906" w:rsidRPr="007968C4" w:rsidRDefault="00955906" w:rsidP="00955906">
            <w:pPr>
              <w:pStyle w:val="ListParagraph"/>
              <w:spacing w:after="240"/>
              <w:contextualSpacing w:val="0"/>
              <w:rPr>
                <w:rFonts w:ascii="Arial" w:hAnsi="Arial" w:cs="Arial"/>
                <w:b/>
                <w:color w:val="2C285B"/>
                <w:lang w:val="en-US"/>
              </w:rPr>
            </w:pPr>
          </w:p>
        </w:tc>
        <w:tc>
          <w:tcPr>
            <w:tcW w:w="4026" w:type="dxa"/>
          </w:tcPr>
          <w:p w14:paraId="00AF9ED3" w14:textId="77777777" w:rsidR="00955906" w:rsidRPr="004024AA" w:rsidRDefault="00955906" w:rsidP="00955906">
            <w:pPr>
              <w:pStyle w:val="ListParagraph"/>
              <w:numPr>
                <w:ilvl w:val="0"/>
                <w:numId w:val="24"/>
              </w:numPr>
              <w:spacing w:before="240" w:after="240"/>
              <w:rPr>
                <w:rFonts w:ascii="Arial" w:hAnsi="Arial" w:cs="Arial"/>
                <w:lang w:val="en-US"/>
              </w:rPr>
            </w:pPr>
            <w:r w:rsidRPr="004024AA">
              <w:rPr>
                <w:rFonts w:ascii="Arial" w:hAnsi="Arial" w:cs="Arial"/>
                <w:lang w:val="en-US"/>
              </w:rPr>
              <w:t xml:space="preserve">Implementing findings of the planning process, such as in areas of new product development, manufacturing and design </w:t>
            </w:r>
          </w:p>
          <w:p w14:paraId="6C6CA3A2" w14:textId="77777777" w:rsidR="00955906" w:rsidRPr="004024AA" w:rsidRDefault="00955906" w:rsidP="00955906">
            <w:pPr>
              <w:pStyle w:val="ListParagraph"/>
              <w:numPr>
                <w:ilvl w:val="0"/>
                <w:numId w:val="24"/>
              </w:numPr>
              <w:spacing w:before="240" w:after="240"/>
              <w:rPr>
                <w:rFonts w:ascii="Arial" w:hAnsi="Arial" w:cs="Arial"/>
                <w:lang w:val="en-US"/>
              </w:rPr>
            </w:pPr>
            <w:r w:rsidRPr="004024AA">
              <w:rPr>
                <w:rFonts w:ascii="Arial" w:hAnsi="Arial" w:cs="Arial"/>
                <w:lang w:val="en-US"/>
              </w:rPr>
              <w:t>Investigating the technological and commercial viability of transforming innovative ideas into new products, processes and technologies</w:t>
            </w:r>
          </w:p>
        </w:tc>
        <w:tc>
          <w:tcPr>
            <w:tcW w:w="3447" w:type="dxa"/>
          </w:tcPr>
          <w:p w14:paraId="1ECE6F09" w14:textId="77777777" w:rsidR="00955906" w:rsidRPr="00E83B6E" w:rsidRDefault="00955906" w:rsidP="00955906">
            <w:pPr>
              <w:pStyle w:val="ListParagraph"/>
              <w:numPr>
                <w:ilvl w:val="0"/>
                <w:numId w:val="24"/>
              </w:numPr>
              <w:spacing w:before="240" w:after="240"/>
              <w:rPr>
                <w:rFonts w:ascii="Arial" w:hAnsi="Arial" w:cs="Arial"/>
                <w:lang w:val="en-US"/>
              </w:rPr>
            </w:pPr>
            <w:r w:rsidRPr="00E83B6E">
              <w:rPr>
                <w:rFonts w:ascii="Arial" w:hAnsi="Arial" w:cs="Arial"/>
                <w:lang w:val="en-US"/>
              </w:rPr>
              <w:t>Commercial lines</w:t>
            </w:r>
          </w:p>
          <w:p w14:paraId="70866630" w14:textId="77777777" w:rsidR="00955906" w:rsidRPr="00E83B6E" w:rsidRDefault="00955906" w:rsidP="00955906">
            <w:pPr>
              <w:pStyle w:val="ListParagraph"/>
              <w:numPr>
                <w:ilvl w:val="0"/>
                <w:numId w:val="24"/>
              </w:numPr>
              <w:spacing w:before="240" w:after="240"/>
              <w:rPr>
                <w:rFonts w:ascii="Arial" w:hAnsi="Arial" w:cs="Arial"/>
                <w:lang w:val="en-US"/>
              </w:rPr>
            </w:pPr>
            <w:r w:rsidRPr="00E83B6E">
              <w:rPr>
                <w:rFonts w:ascii="Arial" w:hAnsi="Arial" w:cs="Arial"/>
                <w:lang w:val="en-US"/>
              </w:rPr>
              <w:t>Minor incremental changes to existing products and/or services</w:t>
            </w:r>
          </w:p>
          <w:p w14:paraId="6F0B28EF" w14:textId="77777777" w:rsidR="00955906" w:rsidRPr="00E83B6E" w:rsidRDefault="00955906" w:rsidP="00955906">
            <w:pPr>
              <w:pStyle w:val="ListParagraph"/>
              <w:numPr>
                <w:ilvl w:val="0"/>
                <w:numId w:val="24"/>
              </w:numPr>
              <w:spacing w:before="240" w:after="240"/>
              <w:rPr>
                <w:rFonts w:ascii="Arial" w:hAnsi="Arial" w:cs="Arial"/>
                <w:lang w:val="en-US"/>
              </w:rPr>
            </w:pPr>
            <w:r w:rsidRPr="00E83B6E">
              <w:rPr>
                <w:rFonts w:ascii="Arial" w:hAnsi="Arial" w:cs="Arial"/>
                <w:lang w:val="en-US"/>
              </w:rPr>
              <w:t>Innovations for or at the behest of a specific customer</w:t>
            </w:r>
          </w:p>
          <w:p w14:paraId="1A2E4F70" w14:textId="77777777" w:rsidR="00955906" w:rsidRPr="00E83B6E" w:rsidRDefault="00955906" w:rsidP="00955906">
            <w:pPr>
              <w:pStyle w:val="ListParagraph"/>
              <w:spacing w:before="240" w:after="240"/>
              <w:rPr>
                <w:rFonts w:ascii="Arial" w:hAnsi="Arial" w:cs="Arial"/>
                <w:lang w:val="en-US"/>
              </w:rPr>
            </w:pPr>
          </w:p>
        </w:tc>
      </w:tr>
      <w:tr w:rsidR="00955906" w14:paraId="7A26F683" w14:textId="77777777" w:rsidTr="00955906">
        <w:trPr>
          <w:cantSplit/>
          <w:trHeight w:val="1128"/>
        </w:trPr>
        <w:tc>
          <w:tcPr>
            <w:tcW w:w="2376" w:type="dxa"/>
          </w:tcPr>
          <w:p w14:paraId="07F98C3D" w14:textId="77777777" w:rsidR="00955906" w:rsidRPr="00805EE2" w:rsidRDefault="00955906" w:rsidP="00955906">
            <w:pPr>
              <w:rPr>
                <w:rFonts w:ascii="Arial" w:eastAsiaTheme="minorHAnsi" w:hAnsi="Arial" w:cs="Arial"/>
              </w:rPr>
            </w:pPr>
            <w:r>
              <w:rPr>
                <w:rFonts w:ascii="Arial" w:eastAsiaTheme="minorHAnsi" w:hAnsi="Arial" w:cs="Arial"/>
              </w:rPr>
              <w:t>Early product validation actions</w:t>
            </w:r>
          </w:p>
        </w:tc>
        <w:tc>
          <w:tcPr>
            <w:tcW w:w="4026" w:type="dxa"/>
          </w:tcPr>
          <w:p w14:paraId="0B85C0D4" w14:textId="77777777" w:rsidR="00955906" w:rsidRDefault="00955906" w:rsidP="00955906">
            <w:pPr>
              <w:pStyle w:val="ListParagraph"/>
              <w:numPr>
                <w:ilvl w:val="0"/>
                <w:numId w:val="25"/>
              </w:numPr>
              <w:spacing w:after="240"/>
              <w:rPr>
                <w:rFonts w:ascii="Arial" w:hAnsi="Arial" w:cs="Arial"/>
                <w:lang w:val="en-US"/>
              </w:rPr>
            </w:pPr>
            <w:r w:rsidRPr="008B4D45">
              <w:rPr>
                <w:rFonts w:ascii="Arial" w:hAnsi="Arial" w:cs="Arial"/>
                <w:lang w:val="en-US"/>
              </w:rPr>
              <w:t xml:space="preserve">Technology </w:t>
            </w:r>
            <w:r>
              <w:rPr>
                <w:rFonts w:ascii="Arial" w:hAnsi="Arial" w:cs="Arial"/>
                <w:lang w:val="en-US"/>
              </w:rPr>
              <w:t>d</w:t>
            </w:r>
            <w:r w:rsidRPr="008B4D45">
              <w:rPr>
                <w:rFonts w:ascii="Arial" w:hAnsi="Arial" w:cs="Arial"/>
                <w:lang w:val="en-US"/>
              </w:rPr>
              <w:t xml:space="preserve">emonstrator projects </w:t>
            </w:r>
          </w:p>
          <w:p w14:paraId="25432F21" w14:textId="77777777" w:rsidR="00955906" w:rsidRDefault="00955906" w:rsidP="00955906">
            <w:pPr>
              <w:pStyle w:val="ListParagraph"/>
              <w:numPr>
                <w:ilvl w:val="0"/>
                <w:numId w:val="25"/>
              </w:numPr>
              <w:spacing w:after="240"/>
              <w:rPr>
                <w:rFonts w:ascii="Arial" w:hAnsi="Arial" w:cs="Arial"/>
                <w:lang w:val="en-US"/>
              </w:rPr>
            </w:pPr>
            <w:r>
              <w:rPr>
                <w:rFonts w:ascii="Arial" w:hAnsi="Arial" w:cs="Arial"/>
                <w:lang w:val="en-US"/>
              </w:rPr>
              <w:t>IP searches and protection</w:t>
            </w:r>
          </w:p>
          <w:p w14:paraId="1D73BB9D" w14:textId="77777777" w:rsidR="00955906" w:rsidRDefault="00955906" w:rsidP="00955906">
            <w:pPr>
              <w:pStyle w:val="ListParagraph"/>
              <w:numPr>
                <w:ilvl w:val="0"/>
                <w:numId w:val="25"/>
              </w:numPr>
              <w:spacing w:after="240"/>
              <w:rPr>
                <w:rFonts w:ascii="Arial" w:hAnsi="Arial" w:cs="Arial"/>
                <w:lang w:val="en-US"/>
              </w:rPr>
            </w:pPr>
            <w:r>
              <w:rPr>
                <w:rFonts w:ascii="Arial" w:hAnsi="Arial" w:cs="Arial"/>
                <w:lang w:val="en-US"/>
              </w:rPr>
              <w:t>External testing / validation of products</w:t>
            </w:r>
          </w:p>
          <w:p w14:paraId="7BF13978" w14:textId="77777777" w:rsidR="00955906" w:rsidRPr="004024AA" w:rsidRDefault="00955906" w:rsidP="00955906">
            <w:pPr>
              <w:pStyle w:val="ListParagraph"/>
              <w:numPr>
                <w:ilvl w:val="0"/>
                <w:numId w:val="25"/>
              </w:numPr>
              <w:spacing w:after="0"/>
              <w:rPr>
                <w:rFonts w:ascii="Arial" w:hAnsi="Arial" w:cs="Arial"/>
                <w:lang w:val="en-US"/>
              </w:rPr>
            </w:pPr>
            <w:r w:rsidRPr="004024AA">
              <w:rPr>
                <w:rFonts w:ascii="Arial" w:hAnsi="Arial" w:cs="Arial"/>
                <w:lang w:val="en-US"/>
              </w:rPr>
              <w:t>Assisting with the exploitation costs of new products or processes, including marketing, publicity and attendance at trade fairs</w:t>
            </w:r>
          </w:p>
        </w:tc>
        <w:tc>
          <w:tcPr>
            <w:tcW w:w="3447" w:type="dxa"/>
          </w:tcPr>
          <w:p w14:paraId="70369CB6" w14:textId="77777777" w:rsidR="00955906" w:rsidRPr="00303524" w:rsidRDefault="00955906" w:rsidP="00955906">
            <w:pPr>
              <w:pStyle w:val="ListParagraph"/>
              <w:spacing w:before="240" w:after="240"/>
              <w:ind w:left="360"/>
              <w:rPr>
                <w:rFonts w:ascii="Arial" w:hAnsi="Arial" w:cs="Arial"/>
                <w:lang w:val="en-US"/>
              </w:rPr>
            </w:pPr>
          </w:p>
        </w:tc>
      </w:tr>
      <w:tr w:rsidR="00955906" w14:paraId="0DA0F867" w14:textId="77777777" w:rsidTr="00955906">
        <w:trPr>
          <w:cantSplit/>
          <w:trHeight w:val="1128"/>
        </w:trPr>
        <w:tc>
          <w:tcPr>
            <w:tcW w:w="2376" w:type="dxa"/>
          </w:tcPr>
          <w:p w14:paraId="43CBFE4B" w14:textId="603D2382" w:rsidR="00955906" w:rsidRPr="00805EE2" w:rsidRDefault="00955906" w:rsidP="00955906">
            <w:pPr>
              <w:rPr>
                <w:rFonts w:ascii="Arial" w:eastAsiaTheme="minorHAnsi" w:hAnsi="Arial" w:cs="Arial"/>
              </w:rPr>
            </w:pPr>
            <w:r>
              <w:rPr>
                <w:rFonts w:ascii="Arial" w:eastAsiaTheme="minorHAnsi" w:hAnsi="Arial" w:cs="Arial"/>
              </w:rPr>
              <w:t>S</w:t>
            </w:r>
            <w:r w:rsidRPr="00805EE2">
              <w:rPr>
                <w:rFonts w:ascii="Arial" w:eastAsiaTheme="minorHAnsi" w:hAnsi="Arial" w:cs="Arial"/>
              </w:rPr>
              <w:t>upporting advance</w:t>
            </w:r>
            <w:r w:rsidR="005F7D7D">
              <w:rPr>
                <w:rFonts w:ascii="Arial" w:eastAsiaTheme="minorHAnsi" w:hAnsi="Arial" w:cs="Arial"/>
              </w:rPr>
              <w:t>d</w:t>
            </w:r>
            <w:r w:rsidRPr="00805EE2">
              <w:rPr>
                <w:rFonts w:ascii="Arial" w:eastAsiaTheme="minorHAnsi" w:hAnsi="Arial" w:cs="Arial"/>
              </w:rPr>
              <w:t xml:space="preserve"> manufacturing capabilities </w:t>
            </w:r>
          </w:p>
        </w:tc>
        <w:tc>
          <w:tcPr>
            <w:tcW w:w="4026" w:type="dxa"/>
          </w:tcPr>
          <w:p w14:paraId="03E76315" w14:textId="77777777" w:rsidR="00955906" w:rsidRPr="00303524" w:rsidRDefault="00955906" w:rsidP="00955906">
            <w:pPr>
              <w:pStyle w:val="ListParagraph"/>
              <w:numPr>
                <w:ilvl w:val="0"/>
                <w:numId w:val="25"/>
              </w:numPr>
              <w:spacing w:after="240"/>
              <w:rPr>
                <w:rFonts w:ascii="Arial" w:hAnsi="Arial" w:cs="Arial"/>
                <w:lang w:val="en-US"/>
              </w:rPr>
            </w:pPr>
            <w:r w:rsidRPr="00AB372A">
              <w:rPr>
                <w:rFonts w:ascii="Arial" w:hAnsi="Arial" w:cs="Arial"/>
                <w:lang w:val="en-US"/>
              </w:rPr>
              <w:t>Accessing equipment or services that support a technology ‘step-change’ for the business</w:t>
            </w:r>
          </w:p>
        </w:tc>
        <w:tc>
          <w:tcPr>
            <w:tcW w:w="3447" w:type="dxa"/>
          </w:tcPr>
          <w:p w14:paraId="5ED0DC51" w14:textId="77777777" w:rsidR="00955906" w:rsidRPr="00BF3EFD" w:rsidRDefault="00955906" w:rsidP="00955906">
            <w:pPr>
              <w:spacing w:before="240" w:after="240"/>
              <w:rPr>
                <w:rFonts w:ascii="Arial" w:hAnsi="Arial" w:cs="Arial"/>
                <w:lang w:val="en-US"/>
              </w:rPr>
            </w:pPr>
          </w:p>
        </w:tc>
      </w:tr>
      <w:tr w:rsidR="00955906" w14:paraId="671E95D1" w14:textId="77777777" w:rsidTr="00955906">
        <w:trPr>
          <w:cantSplit/>
          <w:trHeight w:val="1128"/>
        </w:trPr>
        <w:tc>
          <w:tcPr>
            <w:tcW w:w="2376" w:type="dxa"/>
          </w:tcPr>
          <w:p w14:paraId="73664D40" w14:textId="77777777" w:rsidR="00955906" w:rsidRPr="00805EE2" w:rsidRDefault="00955906" w:rsidP="00955906">
            <w:pPr>
              <w:spacing w:after="240"/>
              <w:rPr>
                <w:rFonts w:ascii="Arial" w:eastAsiaTheme="minorHAnsi" w:hAnsi="Arial" w:cs="Arial"/>
              </w:rPr>
            </w:pPr>
            <w:r>
              <w:rPr>
                <w:rFonts w:ascii="Arial" w:eastAsiaTheme="minorHAnsi" w:hAnsi="Arial" w:cs="Arial"/>
              </w:rPr>
              <w:t>F</w:t>
            </w:r>
            <w:r w:rsidRPr="00805EE2">
              <w:rPr>
                <w:rFonts w:ascii="Arial" w:eastAsiaTheme="minorHAnsi" w:hAnsi="Arial" w:cs="Arial"/>
              </w:rPr>
              <w:t>irst production</w:t>
            </w:r>
          </w:p>
        </w:tc>
        <w:tc>
          <w:tcPr>
            <w:tcW w:w="4026" w:type="dxa"/>
          </w:tcPr>
          <w:p w14:paraId="36AE752E" w14:textId="77777777" w:rsidR="00955906" w:rsidRDefault="00955906" w:rsidP="00955906">
            <w:pPr>
              <w:pStyle w:val="ListParagraph"/>
              <w:numPr>
                <w:ilvl w:val="0"/>
                <w:numId w:val="25"/>
              </w:numPr>
              <w:spacing w:after="240"/>
              <w:rPr>
                <w:rFonts w:ascii="Arial" w:hAnsi="Arial" w:cs="Arial"/>
                <w:lang w:val="en-US"/>
              </w:rPr>
            </w:pPr>
            <w:r>
              <w:rPr>
                <w:rFonts w:ascii="Arial" w:hAnsi="Arial" w:cs="Arial"/>
                <w:lang w:val="en-US"/>
              </w:rPr>
              <w:t>C</w:t>
            </w:r>
            <w:r w:rsidRPr="008B4D45">
              <w:rPr>
                <w:rFonts w:ascii="Arial" w:hAnsi="Arial" w:cs="Arial"/>
                <w:lang w:val="en-US"/>
              </w:rPr>
              <w:t>ommercialisation of new products and business processes</w:t>
            </w:r>
            <w:r>
              <w:rPr>
                <w:rFonts w:ascii="Arial" w:hAnsi="Arial" w:cs="Arial"/>
                <w:lang w:val="en-US"/>
              </w:rPr>
              <w:t xml:space="preserve"> </w:t>
            </w:r>
            <w:r w:rsidRPr="008B4D45">
              <w:rPr>
                <w:rFonts w:ascii="Arial" w:hAnsi="Arial" w:cs="Arial"/>
                <w:lang w:val="en-US"/>
              </w:rPr>
              <w:t>and initiatives</w:t>
            </w:r>
          </w:p>
          <w:p w14:paraId="5DD232F6" w14:textId="77777777" w:rsidR="00955906" w:rsidRDefault="00955906" w:rsidP="00955906">
            <w:pPr>
              <w:pStyle w:val="ListParagraph"/>
              <w:numPr>
                <w:ilvl w:val="0"/>
                <w:numId w:val="25"/>
              </w:numPr>
              <w:spacing w:before="240" w:after="240"/>
              <w:rPr>
                <w:rFonts w:ascii="Arial" w:hAnsi="Arial" w:cs="Arial"/>
                <w:lang w:val="en-US"/>
              </w:rPr>
            </w:pPr>
            <w:r>
              <w:rPr>
                <w:rFonts w:ascii="Arial" w:hAnsi="Arial" w:cs="Arial"/>
                <w:lang w:val="en-US"/>
              </w:rPr>
              <w:t>U</w:t>
            </w:r>
            <w:r w:rsidRPr="008B4D45">
              <w:rPr>
                <w:rFonts w:ascii="Arial" w:hAnsi="Arial" w:cs="Arial"/>
                <w:lang w:val="en-US"/>
              </w:rPr>
              <w:t>se of social innovation to</w:t>
            </w:r>
            <w:r>
              <w:rPr>
                <w:rFonts w:ascii="Arial" w:hAnsi="Arial" w:cs="Arial"/>
                <w:lang w:val="en-US"/>
              </w:rPr>
              <w:t xml:space="preserve"> </w:t>
            </w:r>
            <w:r w:rsidRPr="008B4D45">
              <w:rPr>
                <w:rFonts w:ascii="Arial" w:hAnsi="Arial" w:cs="Arial"/>
                <w:lang w:val="en-US"/>
              </w:rPr>
              <w:t>bring new products and processes to the market</w:t>
            </w:r>
          </w:p>
          <w:p w14:paraId="63F9EB9F" w14:textId="77777777" w:rsidR="00955906" w:rsidRDefault="00955906" w:rsidP="00955906">
            <w:pPr>
              <w:pStyle w:val="ListParagraph"/>
              <w:numPr>
                <w:ilvl w:val="0"/>
                <w:numId w:val="25"/>
              </w:numPr>
              <w:spacing w:before="240" w:after="240"/>
              <w:rPr>
                <w:rFonts w:ascii="Arial" w:hAnsi="Arial" w:cs="Arial"/>
                <w:lang w:val="en-US"/>
              </w:rPr>
            </w:pPr>
            <w:r>
              <w:rPr>
                <w:rFonts w:ascii="Arial" w:hAnsi="Arial" w:cs="Arial"/>
                <w:lang w:val="en-US"/>
              </w:rPr>
              <w:t>Activities to support / facilitate first production / commercialisation</w:t>
            </w:r>
          </w:p>
          <w:p w14:paraId="05D10DF4" w14:textId="321B7EA0" w:rsidR="00955906" w:rsidRPr="004024AA" w:rsidRDefault="005F7D7D" w:rsidP="00955906">
            <w:pPr>
              <w:pStyle w:val="ListParagraph"/>
              <w:numPr>
                <w:ilvl w:val="0"/>
                <w:numId w:val="25"/>
              </w:numPr>
              <w:spacing w:after="0"/>
              <w:rPr>
                <w:rFonts w:ascii="Arial" w:hAnsi="Arial" w:cs="Arial"/>
                <w:lang w:val="en-US"/>
              </w:rPr>
            </w:pPr>
            <w:r>
              <w:rPr>
                <w:rFonts w:ascii="Arial" w:hAnsi="Arial" w:cs="Arial"/>
                <w:lang w:val="en-US"/>
              </w:rPr>
              <w:t>S</w:t>
            </w:r>
            <w:r w:rsidR="00955906" w:rsidRPr="004024AA">
              <w:rPr>
                <w:rFonts w:ascii="Arial" w:hAnsi="Arial" w:cs="Arial"/>
                <w:lang w:val="en-US"/>
              </w:rPr>
              <w:t>ervices to provide additional production capacity to exploit innovation</w:t>
            </w:r>
          </w:p>
        </w:tc>
        <w:tc>
          <w:tcPr>
            <w:tcW w:w="3447" w:type="dxa"/>
          </w:tcPr>
          <w:p w14:paraId="4010FF4A" w14:textId="77777777" w:rsidR="00955906" w:rsidRPr="00303524" w:rsidRDefault="00955906" w:rsidP="00955906">
            <w:pPr>
              <w:pStyle w:val="ListParagraph"/>
              <w:numPr>
                <w:ilvl w:val="0"/>
                <w:numId w:val="25"/>
              </w:numPr>
              <w:spacing w:before="240" w:after="240"/>
              <w:rPr>
                <w:rFonts w:ascii="Arial" w:hAnsi="Arial" w:cs="Arial"/>
                <w:lang w:val="en-US"/>
              </w:rPr>
            </w:pPr>
            <w:r>
              <w:rPr>
                <w:rFonts w:ascii="Arial" w:hAnsi="Arial" w:cs="Arial"/>
                <w:lang w:val="en-US"/>
              </w:rPr>
              <w:t>Commercial scale ongoing production activities</w:t>
            </w:r>
          </w:p>
        </w:tc>
      </w:tr>
    </w:tbl>
    <w:p w14:paraId="1B666E43" w14:textId="77777777" w:rsidR="00955906" w:rsidRDefault="00955906" w:rsidP="00955906">
      <w:pPr>
        <w:spacing w:before="240" w:after="240"/>
        <w:jc w:val="center"/>
        <w:rPr>
          <w:rFonts w:ascii="Arial" w:hAnsi="Arial" w:cs="Arial"/>
          <w:b/>
          <w:color w:val="2C285B"/>
          <w:sz w:val="24"/>
          <w:szCs w:val="24"/>
          <w:u w:val="single"/>
          <w:lang w:val="en-US"/>
        </w:rPr>
      </w:pPr>
    </w:p>
    <w:p w14:paraId="2EF0A7E7" w14:textId="77777777" w:rsidR="00955906" w:rsidRPr="00810DFD" w:rsidRDefault="00955906" w:rsidP="00955906">
      <w:pPr>
        <w:spacing w:before="240" w:after="240"/>
        <w:rPr>
          <w:rFonts w:ascii="Arial" w:hAnsi="Arial" w:cs="Arial"/>
          <w:szCs w:val="24"/>
          <w:lang w:val="en-US"/>
        </w:rPr>
      </w:pPr>
      <w:r w:rsidRPr="00810DFD">
        <w:rPr>
          <w:rFonts w:ascii="Arial" w:hAnsi="Arial" w:cs="Arial"/>
          <w:szCs w:val="24"/>
          <w:lang w:val="en-US"/>
        </w:rPr>
        <w:lastRenderedPageBreak/>
        <w:t xml:space="preserve">Ineligible Sectors: Please be aware ERDF change these regularly so </w:t>
      </w:r>
      <w:r w:rsidRPr="00810DFD">
        <w:rPr>
          <w:rFonts w:ascii="Arial" w:hAnsi="Arial" w:cs="Arial"/>
          <w:szCs w:val="24"/>
          <w:u w:val="single"/>
          <w:lang w:val="en-US"/>
        </w:rPr>
        <w:t>may be</w:t>
      </w:r>
      <w:r w:rsidRPr="00810DFD">
        <w:rPr>
          <w:rFonts w:ascii="Arial" w:hAnsi="Arial" w:cs="Arial"/>
          <w:szCs w:val="24"/>
          <w:lang w:val="en-US"/>
        </w:rPr>
        <w:t xml:space="preserve"> subject to change.</w:t>
      </w:r>
    </w:p>
    <w:p w14:paraId="616626E0"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Fishery and aquaculture sectors</w:t>
      </w:r>
    </w:p>
    <w:p w14:paraId="26EE570A"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Primary production, processing and marketing of agricultural products</w:t>
      </w:r>
    </w:p>
    <w:p w14:paraId="208DD12F"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 xml:space="preserve">Coal, steel and shipbuilding sectors </w:t>
      </w:r>
    </w:p>
    <w:p w14:paraId="7B9EB48A"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The synthetic fibres sector</w:t>
      </w:r>
    </w:p>
    <w:p w14:paraId="12810261"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 xml:space="preserve">Generalised (school age) education </w:t>
      </w:r>
    </w:p>
    <w:p w14:paraId="7A44FA9B"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 xml:space="preserve">Banking and insurance companies </w:t>
      </w:r>
    </w:p>
    <w:p w14:paraId="434F156D"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Retail businesses (ineligible for capital expenditure only)</w:t>
      </w:r>
    </w:p>
    <w:p w14:paraId="4BF5E005"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 xml:space="preserve">Social Care Services &amp; Social Welfare (hospitals, housing associations, sports facilities) </w:t>
      </w:r>
    </w:p>
    <w:p w14:paraId="32A00F76" w14:textId="77777777" w:rsidR="00955906" w:rsidRPr="006B1676" w:rsidRDefault="00955906" w:rsidP="00955906">
      <w:pPr>
        <w:pStyle w:val="NoSpacing"/>
        <w:numPr>
          <w:ilvl w:val="0"/>
          <w:numId w:val="26"/>
        </w:numPr>
        <w:rPr>
          <w:rFonts w:cs="Arial"/>
          <w:sz w:val="22"/>
          <w:szCs w:val="22"/>
        </w:rPr>
      </w:pPr>
      <w:r w:rsidRPr="006B1676">
        <w:rPr>
          <w:rFonts w:cs="Arial"/>
          <w:sz w:val="22"/>
          <w:szCs w:val="22"/>
        </w:rPr>
        <w:t>Child-minding facilities</w:t>
      </w:r>
    </w:p>
    <w:p w14:paraId="57034CB4" w14:textId="6E3B4699" w:rsidR="0088004F" w:rsidRPr="001F12DE" w:rsidRDefault="0088004F" w:rsidP="00955906">
      <w:pPr>
        <w:spacing w:after="0" w:line="276" w:lineRule="auto"/>
        <w:rPr>
          <w:rFonts w:ascii="Arial" w:hAnsi="Arial" w:cs="Arial"/>
          <w:b/>
          <w:sz w:val="24"/>
          <w:szCs w:val="24"/>
        </w:rPr>
      </w:pPr>
    </w:p>
    <w:sectPr w:rsidR="0088004F" w:rsidRPr="001F12DE" w:rsidSect="000638A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6531" w14:textId="77777777" w:rsidR="007258A3" w:rsidRDefault="007258A3" w:rsidP="0067215B">
      <w:pPr>
        <w:spacing w:after="0"/>
      </w:pPr>
      <w:r>
        <w:separator/>
      </w:r>
    </w:p>
  </w:endnote>
  <w:endnote w:type="continuationSeparator" w:id="0">
    <w:p w14:paraId="37AE35A0" w14:textId="77777777" w:rsidR="007258A3" w:rsidRDefault="007258A3" w:rsidP="0067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1DEE" w14:textId="3EA05ACD" w:rsidR="00B719A8" w:rsidRPr="001F12DE" w:rsidRDefault="00B719A8" w:rsidP="001F12DE">
    <w:pPr>
      <w:pStyle w:val="Footer"/>
      <w:rPr>
        <w:rFonts w:ascii="Arial" w:hAnsi="Arial" w:cs="Arial"/>
      </w:rPr>
    </w:pPr>
    <w:sdt>
      <w:sdtPr>
        <w:rPr>
          <w:rFonts w:ascii="Arial" w:hAnsi="Arial" w:cs="Arial"/>
        </w:rPr>
        <w:id w:val="2063827983"/>
        <w:docPartObj>
          <w:docPartGallery w:val="Page Numbers (Bottom of Page)"/>
          <w:docPartUnique/>
        </w:docPartObj>
      </w:sdtPr>
      <w:sdtEndPr>
        <w:rPr>
          <w:noProof/>
        </w:rPr>
      </w:sdtEndPr>
      <w:sdtContent>
        <w:r>
          <w:rPr>
            <w:rFonts w:ascii="Arial" w:eastAsia="Arial Unicode MS" w:hAnsi="Arial" w:cs="Arial"/>
            <w:sz w:val="16"/>
            <w:szCs w:val="16"/>
          </w:rPr>
          <w:fldChar w:fldCharType="begin"/>
        </w:r>
        <w:r>
          <w:rPr>
            <w:rFonts w:ascii="Arial" w:eastAsia="Arial Unicode MS" w:hAnsi="Arial" w:cs="Arial"/>
            <w:sz w:val="16"/>
            <w:szCs w:val="16"/>
          </w:rPr>
          <w:instrText xml:space="preserve"> FILENAME  \* Caps  \* MERGEFORMAT </w:instrText>
        </w:r>
        <w:r>
          <w:rPr>
            <w:rFonts w:ascii="Arial" w:eastAsia="Arial Unicode MS" w:hAnsi="Arial" w:cs="Arial"/>
            <w:sz w:val="16"/>
            <w:szCs w:val="16"/>
          </w:rPr>
          <w:fldChar w:fldCharType="separate"/>
        </w:r>
        <w:r>
          <w:rPr>
            <w:rFonts w:ascii="Arial" w:eastAsia="Arial Unicode MS" w:hAnsi="Arial" w:cs="Arial"/>
            <w:noProof/>
            <w:sz w:val="16"/>
            <w:szCs w:val="16"/>
          </w:rPr>
          <w:t>Go-Create Grant Guidance For Applicants V 8</w:t>
        </w:r>
        <w:r>
          <w:rPr>
            <w:rFonts w:ascii="Arial" w:eastAsia="Arial Unicode MS" w:hAnsi="Arial" w:cs="Arial"/>
            <w:sz w:val="16"/>
            <w:szCs w:val="16"/>
          </w:rPr>
          <w:fldChar w:fldCharType="end"/>
        </w:r>
        <w:r>
          <w:rPr>
            <w:rFonts w:ascii="Arial" w:eastAsia="Arial Unicode MS" w:hAnsi="Arial" w:cs="Arial"/>
            <w:sz w:val="16"/>
            <w:szCs w:val="16"/>
          </w:rPr>
          <w:tab/>
        </w:r>
        <w:r>
          <w:rPr>
            <w:rFonts w:ascii="Arial" w:eastAsia="Arial Unicode MS" w:hAnsi="Arial" w:cs="Arial"/>
            <w:sz w:val="16"/>
            <w:szCs w:val="16"/>
          </w:rPr>
          <w:tab/>
        </w:r>
        <w:r w:rsidRPr="001F12DE">
          <w:rPr>
            <w:rFonts w:ascii="Arial" w:hAnsi="Arial" w:cs="Arial"/>
          </w:rPr>
          <w:fldChar w:fldCharType="begin"/>
        </w:r>
        <w:r w:rsidRPr="001F12DE">
          <w:rPr>
            <w:rFonts w:ascii="Arial" w:hAnsi="Arial" w:cs="Arial"/>
          </w:rPr>
          <w:instrText xml:space="preserve"> PAGE   \* MERGEFORMAT </w:instrText>
        </w:r>
        <w:r w:rsidRPr="001F12DE">
          <w:rPr>
            <w:rFonts w:ascii="Arial" w:hAnsi="Arial" w:cs="Arial"/>
          </w:rPr>
          <w:fldChar w:fldCharType="separate"/>
        </w:r>
        <w:r>
          <w:rPr>
            <w:rFonts w:ascii="Arial" w:hAnsi="Arial" w:cs="Arial"/>
            <w:noProof/>
          </w:rPr>
          <w:t>2</w:t>
        </w:r>
        <w:r w:rsidRPr="001F12DE">
          <w:rPr>
            <w:rFonts w:ascii="Arial" w:hAnsi="Arial" w:cs="Arial"/>
            <w:noProof/>
          </w:rPr>
          <w:fldChar w:fldCharType="end"/>
        </w:r>
      </w:sdtContent>
    </w:sdt>
  </w:p>
  <w:p w14:paraId="79508E96" w14:textId="02BB7B50" w:rsidR="00B719A8" w:rsidRPr="001F12DE" w:rsidRDefault="00B719A8" w:rsidP="0034064F">
    <w:pPr>
      <w:pStyle w:val="Footer"/>
      <w:rPr>
        <w:rFonts w:ascii="Arial" w:eastAsia="Arial Unicode MS" w:hAnsi="Arial" w:cs="Arial"/>
        <w:sz w:val="16"/>
        <w:szCs w:val="16"/>
      </w:rPr>
    </w:pPr>
    <w:r w:rsidRPr="001F12DE">
      <w:rPr>
        <w:rFonts w:ascii="Arial" w:eastAsia="Arial Unicode MS" w:hAnsi="Arial" w:cs="Arial"/>
        <w:sz w:val="16"/>
        <w:szCs w:val="16"/>
      </w:rPr>
      <w:t xml:space="preserve">Innovation Support for Business </w:t>
    </w:r>
    <w:r>
      <w:rPr>
        <w:rFonts w:ascii="Arial" w:eastAsia="Arial Unicode MS" w:hAnsi="Arial" w:cs="Arial"/>
        <w:sz w:val="16"/>
        <w:szCs w:val="16"/>
      </w:rPr>
      <w:t>(ISfB)</w:t>
    </w:r>
    <w:r w:rsidRPr="001F12DE">
      <w:rPr>
        <w:rFonts w:ascii="Arial" w:eastAsia="Arial Unicode MS"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4006" w14:textId="77777777" w:rsidR="007258A3" w:rsidRDefault="007258A3" w:rsidP="0067215B">
      <w:pPr>
        <w:spacing w:after="0"/>
      </w:pPr>
      <w:r>
        <w:separator/>
      </w:r>
    </w:p>
  </w:footnote>
  <w:footnote w:type="continuationSeparator" w:id="0">
    <w:p w14:paraId="22FBF7F9" w14:textId="77777777" w:rsidR="007258A3" w:rsidRDefault="007258A3" w:rsidP="006721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D7EB" w14:textId="7116A274" w:rsidR="00B719A8" w:rsidRPr="006D76F6" w:rsidRDefault="00B719A8" w:rsidP="006D76F6">
    <w:pPr>
      <w:pStyle w:val="Header"/>
      <w:ind w:left="-567"/>
      <w:jc w:val="center"/>
      <w:rPr>
        <w:rFonts w:ascii="Arial" w:hAnsi="Arial" w:cs="Arial"/>
        <w:b/>
        <w:color w:val="2C285B"/>
        <w:sz w:val="24"/>
      </w:rPr>
    </w:pPr>
    <w:r>
      <w:rPr>
        <w:rFonts w:ascii="Arial" w:hAnsi="Arial" w:cs="Arial"/>
        <w:b/>
        <w:noProof/>
        <w:color w:val="2C285B"/>
        <w:sz w:val="24"/>
        <w:lang w:eastAsia="en-GB"/>
      </w:rPr>
      <w:drawing>
        <wp:inline distT="0" distB="0" distL="0" distR="0" wp14:anchorId="644274F1" wp14:editId="648D1B8A">
          <wp:extent cx="1999615" cy="4451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445135"/>
                  </a:xfrm>
                  <a:prstGeom prst="rect">
                    <a:avLst/>
                  </a:prstGeom>
                  <a:noFill/>
                </pic:spPr>
              </pic:pic>
            </a:graphicData>
          </a:graphic>
        </wp:inline>
      </w:drawing>
    </w:r>
    <w:r>
      <w:rPr>
        <w:rFonts w:ascii="Arial" w:hAnsi="Arial" w:cs="Arial"/>
        <w:b/>
        <w:color w:val="2C285B"/>
        <w:sz w:val="24"/>
      </w:rPr>
      <w:tab/>
      <w:t xml:space="preserve">                   Innovation Support for Business</w:t>
    </w:r>
    <w:r w:rsidRPr="008019A6">
      <w:rPr>
        <w:rFonts w:ascii="Arial" w:hAnsi="Arial" w:cs="Arial"/>
        <w:b/>
        <w:color w:val="2C285B"/>
        <w:sz w:val="24"/>
      </w:rPr>
      <w:t xml:space="preserve"> Programme</w:t>
    </w:r>
  </w:p>
  <w:p w14:paraId="098C4E77" w14:textId="46425B56" w:rsidR="00B719A8" w:rsidRPr="00533E51" w:rsidRDefault="00B719A8" w:rsidP="00533E51">
    <w:pPr>
      <w:pStyle w:val="Header"/>
      <w:ind w:left="-567"/>
      <w:jc w:val="center"/>
      <w:rPr>
        <w:rFonts w:ascii="Arial" w:hAnsi="Arial" w:cs="Arial"/>
        <w:b/>
        <w:color w:val="2C285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204"/>
    <w:multiLevelType w:val="hybridMultilevel"/>
    <w:tmpl w:val="C1847C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B62EF8"/>
    <w:multiLevelType w:val="hybridMultilevel"/>
    <w:tmpl w:val="5E7E9038"/>
    <w:lvl w:ilvl="0" w:tplc="08090001">
      <w:start w:val="1"/>
      <w:numFmt w:val="bullet"/>
      <w:lvlText w:val=""/>
      <w:lvlJc w:val="left"/>
      <w:pPr>
        <w:ind w:left="280" w:hanging="360"/>
      </w:pPr>
      <w:rPr>
        <w:rFonts w:ascii="Symbol" w:hAnsi="Symbol" w:hint="default"/>
      </w:rPr>
    </w:lvl>
    <w:lvl w:ilvl="1" w:tplc="08090003">
      <w:start w:val="1"/>
      <w:numFmt w:val="bullet"/>
      <w:lvlText w:val="o"/>
      <w:lvlJc w:val="left"/>
      <w:pPr>
        <w:ind w:left="1000" w:hanging="360"/>
      </w:pPr>
      <w:rPr>
        <w:rFonts w:ascii="Courier New" w:hAnsi="Courier New" w:cs="Courier New" w:hint="default"/>
      </w:rPr>
    </w:lvl>
    <w:lvl w:ilvl="2" w:tplc="D146FD40">
      <w:start w:val="1"/>
      <w:numFmt w:val="bullet"/>
      <w:lvlText w:val=""/>
      <w:lvlJc w:val="left"/>
      <w:pPr>
        <w:ind w:left="1720" w:hanging="360"/>
      </w:pPr>
      <w:rPr>
        <w:rFonts w:ascii="Symbol" w:hAnsi="Symbol" w:hint="default"/>
        <w:color w:val="2C285B"/>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2" w15:restartNumberingAfterBreak="0">
    <w:nsid w:val="07F2729B"/>
    <w:multiLevelType w:val="hybridMultilevel"/>
    <w:tmpl w:val="D3669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62041"/>
    <w:multiLevelType w:val="hybridMultilevel"/>
    <w:tmpl w:val="26B8BBE6"/>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5030D8"/>
    <w:multiLevelType w:val="hybridMultilevel"/>
    <w:tmpl w:val="D876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64723"/>
    <w:multiLevelType w:val="hybridMultilevel"/>
    <w:tmpl w:val="555E5372"/>
    <w:lvl w:ilvl="0" w:tplc="E69A256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512EA7"/>
    <w:multiLevelType w:val="hybridMultilevel"/>
    <w:tmpl w:val="815E558A"/>
    <w:lvl w:ilvl="0" w:tplc="64A200D0">
      <w:start w:val="7"/>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FD78F9"/>
    <w:multiLevelType w:val="hybridMultilevel"/>
    <w:tmpl w:val="7D602B6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C7A006D"/>
    <w:multiLevelType w:val="hybridMultilevel"/>
    <w:tmpl w:val="8C6EFACC"/>
    <w:lvl w:ilvl="0" w:tplc="08090001">
      <w:start w:val="1"/>
      <w:numFmt w:val="bullet"/>
      <w:lvlText w:val=""/>
      <w:lvlJc w:val="left"/>
      <w:pPr>
        <w:ind w:left="720" w:hanging="360"/>
      </w:pPr>
      <w:rPr>
        <w:rFonts w:ascii="Symbol" w:hAnsi="Symbol" w:hint="default"/>
      </w:rPr>
    </w:lvl>
    <w:lvl w:ilvl="1" w:tplc="20F8476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C47A6"/>
    <w:multiLevelType w:val="hybridMultilevel"/>
    <w:tmpl w:val="D2326A98"/>
    <w:lvl w:ilvl="0" w:tplc="08090001">
      <w:start w:val="1"/>
      <w:numFmt w:val="bullet"/>
      <w:lvlText w:val=""/>
      <w:lvlJc w:val="left"/>
      <w:pPr>
        <w:ind w:left="280" w:hanging="360"/>
      </w:pPr>
      <w:rPr>
        <w:rFonts w:ascii="Symbol" w:hAnsi="Symbol" w:hint="default"/>
      </w:rPr>
    </w:lvl>
    <w:lvl w:ilvl="1" w:tplc="08090001">
      <w:start w:val="1"/>
      <w:numFmt w:val="bullet"/>
      <w:lvlText w:val=""/>
      <w:lvlJc w:val="left"/>
      <w:pPr>
        <w:ind w:left="1000" w:hanging="360"/>
      </w:pPr>
      <w:rPr>
        <w:rFonts w:ascii="Symbol" w:hAnsi="Symbol"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10" w15:restartNumberingAfterBreak="0">
    <w:nsid w:val="358E4C54"/>
    <w:multiLevelType w:val="hybridMultilevel"/>
    <w:tmpl w:val="0BD67780"/>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B92C51"/>
    <w:multiLevelType w:val="multilevel"/>
    <w:tmpl w:val="E7CAC3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2935EE"/>
    <w:multiLevelType w:val="hybridMultilevel"/>
    <w:tmpl w:val="5B0C6F76"/>
    <w:lvl w:ilvl="0" w:tplc="0809000F">
      <w:start w:val="1"/>
      <w:numFmt w:val="decimal"/>
      <w:lvlText w:val="%1."/>
      <w:lvlJc w:val="left"/>
      <w:pPr>
        <w:ind w:left="644" w:hanging="360"/>
      </w:pPr>
      <w:rPr>
        <w:color w:val="000000" w:themeColor="text1"/>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3D5114C0"/>
    <w:multiLevelType w:val="hybridMultilevel"/>
    <w:tmpl w:val="2960A2C0"/>
    <w:lvl w:ilvl="0" w:tplc="08090001">
      <w:start w:val="1"/>
      <w:numFmt w:val="bullet"/>
      <w:lvlText w:val=""/>
      <w:lvlJc w:val="left"/>
      <w:pPr>
        <w:ind w:left="360" w:hanging="360"/>
      </w:pPr>
      <w:rPr>
        <w:rFonts w:ascii="Symbol" w:hAnsi="Symbol" w:hint="default"/>
      </w:rPr>
    </w:lvl>
    <w:lvl w:ilvl="1" w:tplc="0B3ECE6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36295"/>
    <w:multiLevelType w:val="hybridMultilevel"/>
    <w:tmpl w:val="1C86A7B0"/>
    <w:lvl w:ilvl="0" w:tplc="08090001">
      <w:start w:val="1"/>
      <w:numFmt w:val="bullet"/>
      <w:lvlText w:val=""/>
      <w:lvlJc w:val="left"/>
      <w:pPr>
        <w:ind w:left="280" w:hanging="360"/>
      </w:pPr>
      <w:rPr>
        <w:rFonts w:ascii="Symbol" w:hAnsi="Symbol" w:hint="default"/>
      </w:rPr>
    </w:lvl>
    <w:lvl w:ilvl="1" w:tplc="08090001">
      <w:start w:val="1"/>
      <w:numFmt w:val="bullet"/>
      <w:lvlText w:val=""/>
      <w:lvlJc w:val="left"/>
      <w:pPr>
        <w:ind w:left="1000" w:hanging="360"/>
      </w:pPr>
      <w:rPr>
        <w:rFonts w:ascii="Symbol" w:hAnsi="Symbol"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15" w15:restartNumberingAfterBreak="0">
    <w:nsid w:val="4D95071B"/>
    <w:multiLevelType w:val="hybridMultilevel"/>
    <w:tmpl w:val="6E4E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63C76"/>
    <w:multiLevelType w:val="multilevel"/>
    <w:tmpl w:val="96F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F1649"/>
    <w:multiLevelType w:val="hybridMultilevel"/>
    <w:tmpl w:val="3DF8E2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A780272"/>
    <w:multiLevelType w:val="hybridMultilevel"/>
    <w:tmpl w:val="002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54ED7"/>
    <w:multiLevelType w:val="hybridMultilevel"/>
    <w:tmpl w:val="8E0268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BC6645E"/>
    <w:multiLevelType w:val="hybridMultilevel"/>
    <w:tmpl w:val="7DE088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D3D0255"/>
    <w:multiLevelType w:val="hybridMultilevel"/>
    <w:tmpl w:val="315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F7E5C"/>
    <w:multiLevelType w:val="hybridMultilevel"/>
    <w:tmpl w:val="C5643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25C7E98"/>
    <w:multiLevelType w:val="hybridMultilevel"/>
    <w:tmpl w:val="AB763FE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7891B32"/>
    <w:multiLevelType w:val="hybridMultilevel"/>
    <w:tmpl w:val="E21E28DC"/>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7F01194"/>
    <w:multiLevelType w:val="hybridMultilevel"/>
    <w:tmpl w:val="5C4421D8"/>
    <w:lvl w:ilvl="0" w:tplc="08090001">
      <w:start w:val="1"/>
      <w:numFmt w:val="bullet"/>
      <w:lvlText w:val=""/>
      <w:lvlJc w:val="left"/>
      <w:pPr>
        <w:ind w:left="280" w:hanging="360"/>
      </w:pPr>
      <w:rPr>
        <w:rFonts w:ascii="Symbol" w:hAnsi="Symbol" w:hint="default"/>
      </w:rPr>
    </w:lvl>
    <w:lvl w:ilvl="1" w:tplc="08090003">
      <w:start w:val="1"/>
      <w:numFmt w:val="bullet"/>
      <w:lvlText w:val="o"/>
      <w:lvlJc w:val="left"/>
      <w:pPr>
        <w:ind w:left="1000" w:hanging="360"/>
      </w:pPr>
      <w:rPr>
        <w:rFonts w:ascii="Courier New" w:hAnsi="Courier New" w:cs="Courier New"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26" w15:restartNumberingAfterBreak="0">
    <w:nsid w:val="7C3C4C8D"/>
    <w:multiLevelType w:val="hybridMultilevel"/>
    <w:tmpl w:val="CA12C12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25"/>
  </w:num>
  <w:num w:numId="3">
    <w:abstractNumId w:val="6"/>
  </w:num>
  <w:num w:numId="4">
    <w:abstractNumId w:val="5"/>
  </w:num>
  <w:num w:numId="5">
    <w:abstractNumId w:val="12"/>
  </w:num>
  <w:num w:numId="6">
    <w:abstractNumId w:val="26"/>
  </w:num>
  <w:num w:numId="7">
    <w:abstractNumId w:val="14"/>
  </w:num>
  <w:num w:numId="8">
    <w:abstractNumId w:val="3"/>
  </w:num>
  <w:num w:numId="9">
    <w:abstractNumId w:val="10"/>
  </w:num>
  <w:num w:numId="10">
    <w:abstractNumId w:val="24"/>
  </w:num>
  <w:num w:numId="11">
    <w:abstractNumId w:val="17"/>
  </w:num>
  <w:num w:numId="12">
    <w:abstractNumId w:val="22"/>
  </w:num>
  <w:num w:numId="13">
    <w:abstractNumId w:val="18"/>
  </w:num>
  <w:num w:numId="14">
    <w:abstractNumId w:val="16"/>
  </w:num>
  <w:num w:numId="15">
    <w:abstractNumId w:val="20"/>
  </w:num>
  <w:num w:numId="16">
    <w:abstractNumId w:val="9"/>
  </w:num>
  <w:num w:numId="17">
    <w:abstractNumId w:val="0"/>
  </w:num>
  <w:num w:numId="18">
    <w:abstractNumId w:val="8"/>
  </w:num>
  <w:num w:numId="19">
    <w:abstractNumId w:val="19"/>
  </w:num>
  <w:num w:numId="20">
    <w:abstractNumId w:val="7"/>
  </w:num>
  <w:num w:numId="21">
    <w:abstractNumId w:val="1"/>
  </w:num>
  <w:num w:numId="22">
    <w:abstractNumId w:val="23"/>
  </w:num>
  <w:num w:numId="23">
    <w:abstractNumId w:val="4"/>
  </w:num>
  <w:num w:numId="24">
    <w:abstractNumId w:val="2"/>
  </w:num>
  <w:num w:numId="25">
    <w:abstractNumId w:val="13"/>
  </w:num>
  <w:num w:numId="26">
    <w:abstractNumId w:val="21"/>
  </w:num>
  <w:num w:numId="27">
    <w:abstractNumId w:val="15"/>
  </w:num>
  <w:num w:numId="28">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8BA"/>
    <w:rsid w:val="00010165"/>
    <w:rsid w:val="00015815"/>
    <w:rsid w:val="000638AF"/>
    <w:rsid w:val="000B41D6"/>
    <w:rsid w:val="000B4310"/>
    <w:rsid w:val="000C4FD1"/>
    <w:rsid w:val="000D2C73"/>
    <w:rsid w:val="000F4ACB"/>
    <w:rsid w:val="00106557"/>
    <w:rsid w:val="001072BD"/>
    <w:rsid w:val="001112F8"/>
    <w:rsid w:val="0013114C"/>
    <w:rsid w:val="00132CE6"/>
    <w:rsid w:val="0013385B"/>
    <w:rsid w:val="00143CF5"/>
    <w:rsid w:val="0014587D"/>
    <w:rsid w:val="0018481F"/>
    <w:rsid w:val="001930D6"/>
    <w:rsid w:val="001A4963"/>
    <w:rsid w:val="001A63A2"/>
    <w:rsid w:val="001D46B9"/>
    <w:rsid w:val="001D6263"/>
    <w:rsid w:val="001F12DE"/>
    <w:rsid w:val="0020249A"/>
    <w:rsid w:val="002033A9"/>
    <w:rsid w:val="00204030"/>
    <w:rsid w:val="002217BE"/>
    <w:rsid w:val="0024046A"/>
    <w:rsid w:val="00245277"/>
    <w:rsid w:val="00252840"/>
    <w:rsid w:val="00255AC2"/>
    <w:rsid w:val="00284763"/>
    <w:rsid w:val="00284EBB"/>
    <w:rsid w:val="00287DEB"/>
    <w:rsid w:val="002A3A4D"/>
    <w:rsid w:val="002B1334"/>
    <w:rsid w:val="002B169A"/>
    <w:rsid w:val="002C55C4"/>
    <w:rsid w:val="00300A29"/>
    <w:rsid w:val="00320ACA"/>
    <w:rsid w:val="003240C7"/>
    <w:rsid w:val="00335062"/>
    <w:rsid w:val="0034064F"/>
    <w:rsid w:val="00345B91"/>
    <w:rsid w:val="00383491"/>
    <w:rsid w:val="003A2B74"/>
    <w:rsid w:val="003A4E95"/>
    <w:rsid w:val="003B1A76"/>
    <w:rsid w:val="003D28B3"/>
    <w:rsid w:val="003D5645"/>
    <w:rsid w:val="003D5D55"/>
    <w:rsid w:val="003F5186"/>
    <w:rsid w:val="003F5AF8"/>
    <w:rsid w:val="003F5E2A"/>
    <w:rsid w:val="003F7A7F"/>
    <w:rsid w:val="004000D7"/>
    <w:rsid w:val="00402344"/>
    <w:rsid w:val="004142A1"/>
    <w:rsid w:val="00426890"/>
    <w:rsid w:val="00447757"/>
    <w:rsid w:val="00452816"/>
    <w:rsid w:val="00455CF5"/>
    <w:rsid w:val="0046650B"/>
    <w:rsid w:val="004670EC"/>
    <w:rsid w:val="00484071"/>
    <w:rsid w:val="004A544E"/>
    <w:rsid w:val="004C4C0F"/>
    <w:rsid w:val="004C60EC"/>
    <w:rsid w:val="004E30A8"/>
    <w:rsid w:val="004F40C8"/>
    <w:rsid w:val="004F68AA"/>
    <w:rsid w:val="00501AE2"/>
    <w:rsid w:val="0050204B"/>
    <w:rsid w:val="00504E43"/>
    <w:rsid w:val="00513A2C"/>
    <w:rsid w:val="00515D9B"/>
    <w:rsid w:val="00533E51"/>
    <w:rsid w:val="00570564"/>
    <w:rsid w:val="0058476B"/>
    <w:rsid w:val="00594217"/>
    <w:rsid w:val="005A0E4C"/>
    <w:rsid w:val="005C41EA"/>
    <w:rsid w:val="005D3229"/>
    <w:rsid w:val="005D7458"/>
    <w:rsid w:val="005E0BCA"/>
    <w:rsid w:val="005F17ED"/>
    <w:rsid w:val="005F3A54"/>
    <w:rsid w:val="005F7D7D"/>
    <w:rsid w:val="006157F4"/>
    <w:rsid w:val="00620A12"/>
    <w:rsid w:val="006439D3"/>
    <w:rsid w:val="006510F8"/>
    <w:rsid w:val="00651145"/>
    <w:rsid w:val="00651460"/>
    <w:rsid w:val="00651ED0"/>
    <w:rsid w:val="00654DFD"/>
    <w:rsid w:val="0067215B"/>
    <w:rsid w:val="00682957"/>
    <w:rsid w:val="00687AC0"/>
    <w:rsid w:val="00696EEE"/>
    <w:rsid w:val="006B1643"/>
    <w:rsid w:val="006B44BF"/>
    <w:rsid w:val="006C4140"/>
    <w:rsid w:val="006C5812"/>
    <w:rsid w:val="006D76F6"/>
    <w:rsid w:val="006E4066"/>
    <w:rsid w:val="006E48D0"/>
    <w:rsid w:val="006F784B"/>
    <w:rsid w:val="007154FE"/>
    <w:rsid w:val="007258A3"/>
    <w:rsid w:val="00725B4A"/>
    <w:rsid w:val="00752F3F"/>
    <w:rsid w:val="00756E47"/>
    <w:rsid w:val="00765869"/>
    <w:rsid w:val="007908F4"/>
    <w:rsid w:val="007A5144"/>
    <w:rsid w:val="007B436F"/>
    <w:rsid w:val="007B5DDA"/>
    <w:rsid w:val="007C2483"/>
    <w:rsid w:val="007E1354"/>
    <w:rsid w:val="007E3044"/>
    <w:rsid w:val="0083177B"/>
    <w:rsid w:val="0083434A"/>
    <w:rsid w:val="00847574"/>
    <w:rsid w:val="00873588"/>
    <w:rsid w:val="0088004F"/>
    <w:rsid w:val="008E1024"/>
    <w:rsid w:val="008F4D3C"/>
    <w:rsid w:val="00902194"/>
    <w:rsid w:val="00950FDC"/>
    <w:rsid w:val="009533C0"/>
    <w:rsid w:val="00955906"/>
    <w:rsid w:val="00957255"/>
    <w:rsid w:val="0096573D"/>
    <w:rsid w:val="00965B15"/>
    <w:rsid w:val="0098273A"/>
    <w:rsid w:val="00987C87"/>
    <w:rsid w:val="0099409D"/>
    <w:rsid w:val="009A07EA"/>
    <w:rsid w:val="009A2F0B"/>
    <w:rsid w:val="009A436B"/>
    <w:rsid w:val="009C5C12"/>
    <w:rsid w:val="009D46A4"/>
    <w:rsid w:val="009E3D65"/>
    <w:rsid w:val="009E60FF"/>
    <w:rsid w:val="009E65D3"/>
    <w:rsid w:val="009F3CEB"/>
    <w:rsid w:val="00A02204"/>
    <w:rsid w:val="00A07C14"/>
    <w:rsid w:val="00A30EA4"/>
    <w:rsid w:val="00A40C5E"/>
    <w:rsid w:val="00A526C8"/>
    <w:rsid w:val="00A82A3D"/>
    <w:rsid w:val="00A86EF0"/>
    <w:rsid w:val="00AA1D66"/>
    <w:rsid w:val="00AA2E5C"/>
    <w:rsid w:val="00AA77EC"/>
    <w:rsid w:val="00AB7F63"/>
    <w:rsid w:val="00AF3074"/>
    <w:rsid w:val="00AF4FBA"/>
    <w:rsid w:val="00B078AD"/>
    <w:rsid w:val="00B15197"/>
    <w:rsid w:val="00B475BE"/>
    <w:rsid w:val="00B5413B"/>
    <w:rsid w:val="00B55184"/>
    <w:rsid w:val="00B55E13"/>
    <w:rsid w:val="00B719A8"/>
    <w:rsid w:val="00B7507F"/>
    <w:rsid w:val="00B7533D"/>
    <w:rsid w:val="00B91A1E"/>
    <w:rsid w:val="00B91FD1"/>
    <w:rsid w:val="00BA1145"/>
    <w:rsid w:val="00BB74A4"/>
    <w:rsid w:val="00BE38E7"/>
    <w:rsid w:val="00BF2641"/>
    <w:rsid w:val="00C237EA"/>
    <w:rsid w:val="00C437BE"/>
    <w:rsid w:val="00C51DF7"/>
    <w:rsid w:val="00C5344A"/>
    <w:rsid w:val="00C5353F"/>
    <w:rsid w:val="00C561CA"/>
    <w:rsid w:val="00C60FBE"/>
    <w:rsid w:val="00C708A2"/>
    <w:rsid w:val="00C8592D"/>
    <w:rsid w:val="00C9220F"/>
    <w:rsid w:val="00CA78BA"/>
    <w:rsid w:val="00CB15A4"/>
    <w:rsid w:val="00CC6001"/>
    <w:rsid w:val="00CD35B5"/>
    <w:rsid w:val="00D00D5C"/>
    <w:rsid w:val="00D024AC"/>
    <w:rsid w:val="00D16DBC"/>
    <w:rsid w:val="00D179AA"/>
    <w:rsid w:val="00D45C25"/>
    <w:rsid w:val="00D91582"/>
    <w:rsid w:val="00D95BF9"/>
    <w:rsid w:val="00D962D8"/>
    <w:rsid w:val="00DA2607"/>
    <w:rsid w:val="00DA619D"/>
    <w:rsid w:val="00DB0771"/>
    <w:rsid w:val="00DD4C70"/>
    <w:rsid w:val="00DE5345"/>
    <w:rsid w:val="00DE7E12"/>
    <w:rsid w:val="00DF0B8A"/>
    <w:rsid w:val="00E1139D"/>
    <w:rsid w:val="00E169A2"/>
    <w:rsid w:val="00E22D8D"/>
    <w:rsid w:val="00E302C1"/>
    <w:rsid w:val="00E319D9"/>
    <w:rsid w:val="00E376C5"/>
    <w:rsid w:val="00E52E25"/>
    <w:rsid w:val="00E63399"/>
    <w:rsid w:val="00E82B9F"/>
    <w:rsid w:val="00EF66AB"/>
    <w:rsid w:val="00F038B6"/>
    <w:rsid w:val="00F07271"/>
    <w:rsid w:val="00F16AA1"/>
    <w:rsid w:val="00F27E70"/>
    <w:rsid w:val="00F46F8F"/>
    <w:rsid w:val="00F626D2"/>
    <w:rsid w:val="00F71D50"/>
    <w:rsid w:val="00F83F86"/>
    <w:rsid w:val="00F865BD"/>
    <w:rsid w:val="00F937A2"/>
    <w:rsid w:val="00FA10ED"/>
    <w:rsid w:val="00FA3BEE"/>
    <w:rsid w:val="00FD3A85"/>
    <w:rsid w:val="00FD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98D4"/>
  <w15:docId w15:val="{8C08DEA3-1F06-49BD-A35D-D2AF9674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5A4"/>
    <w:pPr>
      <w:spacing w:after="200"/>
    </w:pPr>
    <w:rPr>
      <w:rFonts w:ascii="Calibri" w:eastAsia="Calibri" w:hAnsi="Calibri" w:cs="Times New Roman"/>
      <w:sz w:val="22"/>
      <w:szCs w:val="22"/>
    </w:rPr>
  </w:style>
  <w:style w:type="paragraph" w:styleId="Heading1">
    <w:name w:val="heading 1"/>
    <w:basedOn w:val="Normal"/>
    <w:next w:val="Normal"/>
    <w:link w:val="Heading1Char"/>
    <w:uiPriority w:val="9"/>
    <w:qFormat/>
    <w:rsid w:val="00CA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A78BA"/>
    <w:pPr>
      <w:ind w:left="720"/>
      <w:contextualSpacing/>
    </w:pPr>
  </w:style>
  <w:style w:type="paragraph" w:customStyle="1" w:styleId="NormalAfter0pt">
    <w:name w:val="Normal + After:  0 pt"/>
    <w:basedOn w:val="Heading1"/>
    <w:rsid w:val="00CA78BA"/>
    <w:pPr>
      <w:keepLines w:val="0"/>
      <w:spacing w:before="240" w:after="60" w:line="360" w:lineRule="auto"/>
    </w:pPr>
    <w:rPr>
      <w:rFonts w:ascii="Calibri" w:eastAsia="Calibri" w:hAnsi="Calibri" w:cs="Arial"/>
      <w:color w:val="auto"/>
      <w:sz w:val="22"/>
      <w:szCs w:val="22"/>
    </w:rPr>
  </w:style>
  <w:style w:type="character" w:customStyle="1" w:styleId="Heading1Char">
    <w:name w:val="Heading 1 Char"/>
    <w:basedOn w:val="DefaultParagraphFont"/>
    <w:link w:val="Heading1"/>
    <w:uiPriority w:val="9"/>
    <w:rsid w:val="00CA78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C6001"/>
    <w:rPr>
      <w:sz w:val="16"/>
      <w:szCs w:val="16"/>
    </w:rPr>
  </w:style>
  <w:style w:type="paragraph" w:styleId="CommentText">
    <w:name w:val="annotation text"/>
    <w:basedOn w:val="Normal"/>
    <w:link w:val="CommentTextChar"/>
    <w:uiPriority w:val="99"/>
    <w:semiHidden/>
    <w:unhideWhenUsed/>
    <w:rsid w:val="00CC6001"/>
    <w:rPr>
      <w:sz w:val="20"/>
      <w:szCs w:val="20"/>
    </w:rPr>
  </w:style>
  <w:style w:type="character" w:customStyle="1" w:styleId="CommentTextChar">
    <w:name w:val="Comment Text Char"/>
    <w:basedOn w:val="DefaultParagraphFont"/>
    <w:link w:val="CommentText"/>
    <w:uiPriority w:val="99"/>
    <w:semiHidden/>
    <w:rsid w:val="00CC60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001"/>
    <w:rPr>
      <w:b/>
      <w:bCs/>
    </w:rPr>
  </w:style>
  <w:style w:type="character" w:customStyle="1" w:styleId="CommentSubjectChar">
    <w:name w:val="Comment Subject Char"/>
    <w:basedOn w:val="CommentTextChar"/>
    <w:link w:val="CommentSubject"/>
    <w:uiPriority w:val="99"/>
    <w:semiHidden/>
    <w:rsid w:val="00CC600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0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01"/>
    <w:rPr>
      <w:rFonts w:ascii="Tahoma" w:eastAsia="Calibri" w:hAnsi="Tahoma" w:cs="Tahoma"/>
      <w:sz w:val="16"/>
      <w:szCs w:val="16"/>
    </w:rPr>
  </w:style>
  <w:style w:type="character" w:styleId="Hyperlink">
    <w:name w:val="Hyperlink"/>
    <w:basedOn w:val="DefaultParagraphFont"/>
    <w:uiPriority w:val="99"/>
    <w:unhideWhenUsed/>
    <w:rsid w:val="0088004F"/>
    <w:rPr>
      <w:color w:val="0000FF" w:themeColor="hyperlink"/>
      <w:u w:val="single"/>
    </w:rPr>
  </w:style>
  <w:style w:type="table" w:styleId="TableGrid">
    <w:name w:val="Table Grid"/>
    <w:basedOn w:val="TableNormal"/>
    <w:rsid w:val="003D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5B"/>
    <w:pPr>
      <w:tabs>
        <w:tab w:val="center" w:pos="4513"/>
        <w:tab w:val="right" w:pos="9026"/>
      </w:tabs>
      <w:spacing w:after="0"/>
    </w:pPr>
  </w:style>
  <w:style w:type="character" w:customStyle="1" w:styleId="HeaderChar">
    <w:name w:val="Header Char"/>
    <w:basedOn w:val="DefaultParagraphFont"/>
    <w:link w:val="Header"/>
    <w:uiPriority w:val="99"/>
    <w:rsid w:val="0067215B"/>
    <w:rPr>
      <w:rFonts w:ascii="Calibri" w:eastAsia="Calibri" w:hAnsi="Calibri" w:cs="Times New Roman"/>
      <w:sz w:val="22"/>
      <w:szCs w:val="22"/>
    </w:rPr>
  </w:style>
  <w:style w:type="paragraph" w:styleId="Footer">
    <w:name w:val="footer"/>
    <w:basedOn w:val="Normal"/>
    <w:link w:val="FooterChar"/>
    <w:uiPriority w:val="99"/>
    <w:unhideWhenUsed/>
    <w:rsid w:val="0067215B"/>
    <w:pPr>
      <w:tabs>
        <w:tab w:val="center" w:pos="4513"/>
        <w:tab w:val="right" w:pos="9026"/>
      </w:tabs>
      <w:spacing w:after="0"/>
    </w:pPr>
  </w:style>
  <w:style w:type="character" w:customStyle="1" w:styleId="FooterChar">
    <w:name w:val="Footer Char"/>
    <w:basedOn w:val="DefaultParagraphFont"/>
    <w:link w:val="Footer"/>
    <w:uiPriority w:val="99"/>
    <w:rsid w:val="0067215B"/>
    <w:rPr>
      <w:rFonts w:ascii="Calibri" w:eastAsia="Calibri" w:hAnsi="Calibri" w:cs="Times New Roman"/>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32CE6"/>
    <w:rPr>
      <w:rFonts w:ascii="Calibri" w:eastAsia="Calibri" w:hAnsi="Calibri" w:cs="Times New Roman"/>
      <w:sz w:val="22"/>
      <w:szCs w:val="22"/>
    </w:rPr>
  </w:style>
  <w:style w:type="paragraph" w:customStyle="1" w:styleId="Default">
    <w:name w:val="Default"/>
    <w:rsid w:val="00A30EA4"/>
    <w:pPr>
      <w:autoSpaceDE w:val="0"/>
      <w:autoSpaceDN w:val="0"/>
      <w:adjustRightInd w:val="0"/>
    </w:pPr>
    <w:rPr>
      <w:color w:val="000000"/>
    </w:rPr>
  </w:style>
  <w:style w:type="paragraph" w:styleId="Revision">
    <w:name w:val="Revision"/>
    <w:hidden/>
    <w:uiPriority w:val="99"/>
    <w:semiHidden/>
    <w:rsid w:val="00CB15A4"/>
    <w:rPr>
      <w:rFonts w:ascii="Calibri" w:eastAsia="Calibri" w:hAnsi="Calibri" w:cs="Times New Roman"/>
      <w:sz w:val="22"/>
      <w:szCs w:val="22"/>
    </w:rPr>
  </w:style>
  <w:style w:type="table" w:styleId="MediumShading1-Accent1">
    <w:name w:val="Medium Shading 1 Accent 1"/>
    <w:basedOn w:val="TableNormal"/>
    <w:uiPriority w:val="63"/>
    <w:rsid w:val="001F12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955906"/>
    <w:pPr>
      <w:jc w:val="both"/>
    </w:pPr>
    <w:rPr>
      <w:rFonts w:eastAsia="Times New Roman" w:cs="Times New Roman"/>
    </w:rPr>
  </w:style>
  <w:style w:type="character" w:styleId="UnresolvedMention">
    <w:name w:val="Unresolved Mention"/>
    <w:basedOn w:val="DefaultParagraphFont"/>
    <w:uiPriority w:val="99"/>
    <w:semiHidden/>
    <w:unhideWhenUsed/>
    <w:rsid w:val="00D024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2490">
      <w:bodyDiv w:val="1"/>
      <w:marLeft w:val="0"/>
      <w:marRight w:val="0"/>
      <w:marTop w:val="0"/>
      <w:marBottom w:val="0"/>
      <w:divBdr>
        <w:top w:val="none" w:sz="0" w:space="0" w:color="auto"/>
        <w:left w:val="none" w:sz="0" w:space="0" w:color="auto"/>
        <w:bottom w:val="none" w:sz="0" w:space="0" w:color="auto"/>
        <w:right w:val="none" w:sz="0" w:space="0" w:color="auto"/>
      </w:divBdr>
    </w:div>
    <w:div w:id="1212766233">
      <w:bodyDiv w:val="1"/>
      <w:marLeft w:val="0"/>
      <w:marRight w:val="0"/>
      <w:marTop w:val="0"/>
      <w:marBottom w:val="0"/>
      <w:divBdr>
        <w:top w:val="none" w:sz="0" w:space="0" w:color="auto"/>
        <w:left w:val="none" w:sz="0" w:space="0" w:color="auto"/>
        <w:bottom w:val="none" w:sz="0" w:space="0" w:color="auto"/>
        <w:right w:val="none" w:sz="0" w:space="0" w:color="auto"/>
      </w:divBdr>
      <w:divsChild>
        <w:div w:id="1766226844">
          <w:marLeft w:val="0"/>
          <w:marRight w:val="0"/>
          <w:marTop w:val="0"/>
          <w:marBottom w:val="0"/>
          <w:divBdr>
            <w:top w:val="none" w:sz="0" w:space="0" w:color="auto"/>
            <w:left w:val="none" w:sz="0" w:space="0" w:color="auto"/>
            <w:bottom w:val="none" w:sz="0" w:space="0" w:color="auto"/>
            <w:right w:val="none" w:sz="0" w:space="0" w:color="auto"/>
          </w:divBdr>
          <w:divsChild>
            <w:div w:id="2075546766">
              <w:marLeft w:val="0"/>
              <w:marRight w:val="0"/>
              <w:marTop w:val="0"/>
              <w:marBottom w:val="0"/>
              <w:divBdr>
                <w:top w:val="none" w:sz="0" w:space="0" w:color="auto"/>
                <w:left w:val="none" w:sz="0" w:space="0" w:color="auto"/>
                <w:bottom w:val="none" w:sz="0" w:space="0" w:color="auto"/>
                <w:right w:val="none" w:sz="0" w:space="0" w:color="auto"/>
              </w:divBdr>
              <w:divsChild>
                <w:div w:id="1393503555">
                  <w:marLeft w:val="0"/>
                  <w:marRight w:val="0"/>
                  <w:marTop w:val="0"/>
                  <w:marBottom w:val="0"/>
                  <w:divBdr>
                    <w:top w:val="none" w:sz="0" w:space="0" w:color="auto"/>
                    <w:left w:val="none" w:sz="0" w:space="0" w:color="auto"/>
                    <w:bottom w:val="none" w:sz="0" w:space="0" w:color="auto"/>
                    <w:right w:val="none" w:sz="0" w:space="0" w:color="auto"/>
                  </w:divBdr>
                  <w:divsChild>
                    <w:div w:id="1402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6163">
      <w:bodyDiv w:val="1"/>
      <w:marLeft w:val="0"/>
      <w:marRight w:val="0"/>
      <w:marTop w:val="0"/>
      <w:marBottom w:val="0"/>
      <w:divBdr>
        <w:top w:val="none" w:sz="0" w:space="0" w:color="auto"/>
        <w:left w:val="none" w:sz="0" w:space="0" w:color="auto"/>
        <w:bottom w:val="none" w:sz="0" w:space="0" w:color="auto"/>
        <w:right w:val="none" w:sz="0" w:space="0" w:color="auto"/>
      </w:divBdr>
    </w:div>
    <w:div w:id="1637876301">
      <w:bodyDiv w:val="1"/>
      <w:marLeft w:val="0"/>
      <w:marRight w:val="0"/>
      <w:marTop w:val="0"/>
      <w:marBottom w:val="0"/>
      <w:divBdr>
        <w:top w:val="none" w:sz="0" w:space="0" w:color="auto"/>
        <w:left w:val="none" w:sz="0" w:space="0" w:color="auto"/>
        <w:bottom w:val="none" w:sz="0" w:space="0" w:color="auto"/>
        <w:right w:val="none" w:sz="0" w:space="0" w:color="auto"/>
      </w:divBdr>
    </w:div>
    <w:div w:id="18674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Oxfordshirebusinesssupport.co.uk" TargetMode="External"/><Relationship Id="rId5" Type="http://schemas.openxmlformats.org/officeDocument/2006/relationships/webSettings" Target="webSettings.xml"/><Relationship Id="rId10" Type="http://schemas.openxmlformats.org/officeDocument/2006/relationships/hyperlink" Target="http://oxonbe.co.uk/resource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0E79-DF6D-4666-9ECD-6F1B2047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Ruel, Simone Hartless</dc:creator>
  <cp:lastModifiedBy>Brind, Helen - Oxfordshire LEP</cp:lastModifiedBy>
  <cp:revision>2</cp:revision>
  <cp:lastPrinted>2018-10-23T12:28:00Z</cp:lastPrinted>
  <dcterms:created xsi:type="dcterms:W3CDTF">2019-08-06T11:50:00Z</dcterms:created>
  <dcterms:modified xsi:type="dcterms:W3CDTF">2019-08-06T11:50:00Z</dcterms:modified>
</cp:coreProperties>
</file>